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DAE" w:rsidRDefault="00F61DAE" w:rsidP="00F61DAE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This project provides an opportunity to apply financial management concepts to a case study for a healthcare organization. The project helps examine the fundamentals of healthcare finances, assets, budgets, cost and financial analysis. You will create and/or review financial statements and reports, then provide a recommendation based on issues identified in the case. You will have an opportunity to critically analyze a financial case and provide recommendations.</w:t>
      </w:r>
    </w:p>
    <w:p w:rsidR="00F61DAE" w:rsidRDefault="00F61DAE" w:rsidP="00F61DAE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The following link provide several cases to choose from. Choose a case that interests you, based on the overall description and noted financial challenge or issue.</w:t>
      </w:r>
    </w:p>
    <w:p w:rsidR="00F61DAE" w:rsidRDefault="00F61DAE" w:rsidP="00F61DAE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hyperlink r:id="rId5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</w:rPr>
          <w:t>http://www.warbirdconsulting.com/category/healthcare-case-studies</w:t>
        </w:r>
      </w:hyperlink>
    </w:p>
    <w:p w:rsidR="008F5F69" w:rsidRDefault="008F5F69">
      <w:bookmarkStart w:id="0" w:name="_GoBack"/>
      <w:bookmarkEnd w:id="0"/>
    </w:p>
    <w:sectPr w:rsidR="008F5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DAE"/>
    <w:rsid w:val="008F5F69"/>
    <w:rsid w:val="00F6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61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61D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61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61D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3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arbirdconsulting.com/category/healthcare-case-studi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2020-04-13T10:14:00Z</dcterms:created>
  <dcterms:modified xsi:type="dcterms:W3CDTF">2020-04-13T10:14:00Z</dcterms:modified>
</cp:coreProperties>
</file>