
<file path=[Content_Types].xml><?xml version="1.0" encoding="utf-8"?>
<Types xmlns="http://schemas.openxmlformats.org/package/2006/content-types">
  <Default Extension="xml" ContentType="application/vnd.openxmlformats-officedocument.extended-properties+xml"/>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pPr>
      <w:r>
        <w:rPr>
          <w:sz w:val="24"/>
          <w:szCs w:val="24"/>
        </w:rPr>
        <w:tab/>
        <w:tab/>
        <w:tab/>
        <w:tab/>
        <w:tab/>
        <w:t xml:space="preserve">      Research Methods:</w:t>
      </w:r>
    </w:p>
    <w:p>
      <w:pPr>
        <w:pStyle w:val="Normal"/>
        <w:spacing w:lineRule="auto" w:line="480"/>
        <w:rPr/>
      </w:pPr>
      <w:r>
        <w:rPr>
          <w:sz w:val="24"/>
          <w:szCs w:val="24"/>
        </w:rPr>
        <w:tab/>
        <w:tab/>
        <w:tab/>
        <w:tab/>
        <w:tab/>
        <w:tab/>
        <w:t xml:space="preserve">     Name:</w:t>
      </w:r>
    </w:p>
    <w:p>
      <w:pPr>
        <w:pStyle w:val="Normal"/>
        <w:spacing w:lineRule="auto" w:line="480"/>
        <w:rPr/>
      </w:pPr>
      <w:r>
        <w:rPr>
          <w:sz w:val="24"/>
          <w:szCs w:val="24"/>
        </w:rPr>
        <w:tab/>
        <w:tab/>
        <w:tab/>
        <w:tab/>
        <w:tab/>
        <w:t xml:space="preserve">     Institutional Affiliation:</w:t>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sz w:val="24"/>
          <w:szCs w:val="24"/>
        </w:rPr>
      </w:pPr>
      <w:r>
        <w:rPr/>
      </w:r>
    </w:p>
    <w:p>
      <w:pPr>
        <w:pStyle w:val="Normal"/>
        <w:spacing w:lineRule="auto" w:line="480"/>
        <w:rPr/>
      </w:pPr>
      <w:r>
        <w:rPr>
          <w:sz w:val="24"/>
          <w:szCs w:val="24"/>
        </w:rPr>
        <w:t>The Day It All Happened</w:t>
      </w:r>
    </w:p>
    <w:p>
      <w:pPr>
        <w:pStyle w:val="Normal"/>
        <w:spacing w:lineRule="auto" w:line="480"/>
        <w:rPr>
          <w:sz w:val="24"/>
          <w:szCs w:val="24"/>
        </w:rPr>
      </w:pPr>
      <w:r>
        <w:rPr>
          <w:sz w:val="24"/>
          <w:szCs w:val="24"/>
        </w:rPr>
        <w:t>Sources:</w:t>
      </w:r>
    </w:p>
    <w:p>
      <w:pPr>
        <w:pStyle w:val="Normal"/>
        <w:spacing w:lineRule="auto" w:line="480"/>
        <w:rPr>
          <w:sz w:val="24"/>
          <w:szCs w:val="24"/>
        </w:rPr>
      </w:pPr>
      <w:r>
        <w:rPr>
          <w:sz w:val="24"/>
          <w:szCs w:val="24"/>
        </w:rPr>
        <w:t xml:space="preserve">  </w:t>
      </w:r>
      <w:r>
        <w:rPr>
          <w:sz w:val="24"/>
          <w:szCs w:val="24"/>
        </w:rPr>
        <w:t>Republics Ethnic “Cleansing” of Haitians. The Washington Post by Abby Phillip, June 17, 2015.</w:t>
      </w:r>
    </w:p>
    <w:p>
      <w:pPr>
        <w:pStyle w:val="Normal"/>
        <w:spacing w:lineRule="auto" w:line="480"/>
        <w:rPr>
          <w:sz w:val="24"/>
          <w:szCs w:val="24"/>
        </w:rPr>
      </w:pPr>
      <w:r>
        <w:rPr>
          <w:sz w:val="24"/>
          <w:szCs w:val="24"/>
        </w:rPr>
        <w:t>Xenophobia and Racism Back in the Dominican Republic. Al Jazeera. Manuel Barcia. November 1, 2013.</w:t>
      </w:r>
    </w:p>
    <w:p>
      <w:pPr>
        <w:pStyle w:val="Normal"/>
        <w:spacing w:lineRule="auto" w:line="480"/>
        <w:rPr>
          <w:sz w:val="24"/>
          <w:szCs w:val="24"/>
        </w:rPr>
      </w:pPr>
      <w:r>
        <w:rPr>
          <w:sz w:val="24"/>
          <w:szCs w:val="24"/>
        </w:rPr>
        <w:t>Wucker Michele. “The River Massacre: The Real and Imagined Borders of Hispaniola”. Windows on Ha</w:t>
      </w:r>
      <w:bookmarkStart w:id="0" w:name="_GoBack"/>
      <w:bookmarkEnd w:id="0"/>
      <w:r>
        <w:rPr>
          <w:sz w:val="24"/>
          <w:szCs w:val="24"/>
        </w:rPr>
        <w:t xml:space="preserve">iti. September 28, 2007.  </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Many of the cases of injustices and oppression are always associated with black people or “colored people” if you choose to go the way of being politically correct. After doing my research further I have had a question that I feel has a burning effect on society. </w:t>
      </w:r>
    </w:p>
    <w:p>
      <w:pPr>
        <w:pStyle w:val="Normal"/>
        <w:spacing w:lineRule="auto" w:line="480"/>
        <w:rPr>
          <w:sz w:val="24"/>
          <w:szCs w:val="24"/>
        </w:rPr>
      </w:pPr>
      <w:r>
        <w:rPr>
          <w:sz w:val="24"/>
          <w:szCs w:val="24"/>
        </w:rPr>
        <w:t>Is it a curse to be black? Or is it that the black people have a greater capacity to forgive and cope with those that oppress them?</w:t>
      </w:r>
    </w:p>
    <w:p>
      <w:pPr>
        <w:pStyle w:val="Normal"/>
        <w:spacing w:lineRule="auto" w:line="480"/>
        <w:rPr>
          <w:sz w:val="24"/>
          <w:szCs w:val="24"/>
        </w:rPr>
      </w:pPr>
      <w:r>
        <w:rPr>
          <w:sz w:val="24"/>
          <w:szCs w:val="24"/>
        </w:rPr>
        <w:t xml:space="preserve">All men do evil regardless of race or ethnicity or any other divisive criterion that men would choose to use on one another. However, the representations of these evils are significantly different from a societal perspective. </w:t>
      </w:r>
    </w:p>
    <w:p>
      <w:pPr>
        <w:pStyle w:val="Normal"/>
        <w:spacing w:lineRule="auto" w:line="480"/>
        <w:rPr>
          <w:sz w:val="24"/>
          <w:szCs w:val="24"/>
        </w:rPr>
      </w:pPr>
      <w:r>
        <w:rPr>
          <w:sz w:val="24"/>
          <w:szCs w:val="24"/>
        </w:rPr>
        <w:t>For example a gang related shoot out (which mainly have black or Latino affiliations) is often times represented in a more evil way than a shootout in a school (which mainly have white affiliations). The bottom line is lives are lost but, shooters in school are first considered to have psychological problems while those gang shooters are considered to have malicious intentions first. Despite the similarity in outcomes there is an almost consistent attempt to separate these losses of lives as being different.</w:t>
      </w:r>
    </w:p>
    <w:p>
      <w:pPr>
        <w:pStyle w:val="Normal"/>
        <w:spacing w:lineRule="auto" w:line="480"/>
        <w:rPr>
          <w:sz w:val="24"/>
          <w:szCs w:val="24"/>
        </w:rPr>
      </w:pPr>
      <w:r>
        <w:rPr>
          <w:sz w:val="24"/>
          <w:szCs w:val="24"/>
        </w:rPr>
        <w:t>Another example is the representations of wars where in “white” wars there is the representation a hero fighting for good while the “black” wars are sought of ignorant people with no direction fighting over easily solvable issues.</w:t>
      </w:r>
    </w:p>
    <w:p>
      <w:pPr>
        <w:pStyle w:val="Normal"/>
        <w:spacing w:lineRule="auto" w:line="480"/>
        <w:rPr/>
      </w:pPr>
      <w:r>
        <w:rPr>
          <w:sz w:val="24"/>
          <w:szCs w:val="24"/>
        </w:rPr>
        <w:t>I would therefore wish to research on how people of different races deal with adversity on a collective scale.</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
  <Paragraphs>14</Paragraphs>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language>en-US</dc:language>
  <revision>0</revision>
</coreProperties>
</file>

<file path=docProps/custom.xml><?xml version="1.0" encoding="utf-8"?>
<Properties xmlns="http://schemas.openxmlformats.org/officeDocument/2006/custom-properties" xmlns:vt="http://schemas.openxmlformats.org/officeDocument/2006/docPropsVTypes"/>
</file>