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67" w:rsidRPr="00815B66" w:rsidRDefault="00A60467" w:rsidP="00A60467">
      <w:pPr>
        <w:pStyle w:val="1"/>
        <w:spacing w:before="0"/>
        <w:rPr>
          <w:color w:val="4F81BD" w:themeColor="accent1"/>
        </w:rPr>
      </w:pPr>
      <w:bookmarkStart w:id="0" w:name="_GoBack"/>
      <w:bookmarkEnd w:id="0"/>
      <w:r>
        <w:rPr>
          <w:color w:val="4F81BD" w:themeColor="accent1"/>
        </w:rPr>
        <w:t>MGT510: Problem Statement</w:t>
      </w:r>
      <w:r w:rsidRPr="00815B66">
        <w:rPr>
          <w:color w:val="4F81BD" w:themeColor="accent1"/>
        </w:rPr>
        <w:t xml:space="preserve"> Worksheet</w:t>
      </w:r>
    </w:p>
    <w:p w:rsidR="00A60467" w:rsidRDefault="00A60467" w:rsidP="00A604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73338" w:rsidRPr="00573338">
        <w:tc>
          <w:tcPr>
            <w:tcW w:w="9108" w:type="dxa"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573338">
              <w:rPr>
                <w:rFonts w:asciiTheme="majorHAnsi" w:hAnsiTheme="majorHAnsi"/>
                <w:b/>
                <w:color w:val="000000"/>
                <w:sz w:val="22"/>
              </w:rPr>
              <w:t>Problem Statement</w:t>
            </w:r>
          </w:p>
          <w:p w:rsidR="00573338" w:rsidRPr="00573338" w:rsidRDefault="00573338" w:rsidP="009028A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 w:val="restart"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ind w:left="720"/>
              <w:rPr>
                <w:rFonts w:asciiTheme="majorHAnsi" w:hAnsiTheme="majorHAnsi"/>
                <w:b/>
                <w:color w:val="000000"/>
                <w:sz w:val="22"/>
                <w:szCs w:val="20"/>
              </w:rPr>
            </w:pPr>
            <w:r w:rsidRPr="00573338">
              <w:rPr>
                <w:rFonts w:asciiTheme="majorHAnsi" w:hAnsiTheme="majorHAnsi"/>
                <w:b/>
                <w:color w:val="000000"/>
                <w:sz w:val="22"/>
                <w:szCs w:val="20"/>
              </w:rPr>
              <w:t>Problem Statement Guidelines:</w:t>
            </w:r>
          </w:p>
          <w:p w:rsidR="00573338" w:rsidRPr="00573338" w:rsidRDefault="00573338" w:rsidP="009028AD">
            <w:pPr>
              <w:ind w:left="720"/>
              <w:rPr>
                <w:rFonts w:asciiTheme="majorHAnsi" w:eastAsia="Times New Roman" w:hAnsiTheme="majorHAnsi"/>
                <w:sz w:val="22"/>
                <w:szCs w:val="20"/>
              </w:rPr>
            </w:pPr>
            <w:r w:rsidRPr="00573338">
              <w:rPr>
                <w:rFonts w:asciiTheme="majorHAnsi" w:eastAsia="Times New Roman" w:hAnsiTheme="majorHAnsi"/>
                <w:sz w:val="22"/>
                <w:szCs w:val="20"/>
              </w:rPr>
              <w:t xml:space="preserve">To ensure that the problem statement is well grounded, answer: </w:t>
            </w:r>
          </w:p>
          <w:p w:rsidR="00573338" w:rsidRPr="00573338" w:rsidRDefault="00573338" w:rsidP="00A21C9F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/>
                <w:szCs w:val="20"/>
              </w:rPr>
            </w:pPr>
            <w:r w:rsidRPr="00573338">
              <w:rPr>
                <w:rFonts w:asciiTheme="majorHAnsi" w:eastAsia="Times New Roman" w:hAnsiTheme="majorHAnsi"/>
                <w:i/>
                <w:szCs w:val="20"/>
              </w:rPr>
              <w:t xml:space="preserve">Who? </w:t>
            </w:r>
            <w:r w:rsidRPr="00573338">
              <w:rPr>
                <w:rFonts w:asciiTheme="majorHAnsi" w:eastAsia="Times New Roman" w:hAnsiTheme="majorHAnsi"/>
                <w:szCs w:val="20"/>
              </w:rPr>
              <w:t>(Organization name?)</w:t>
            </w:r>
          </w:p>
          <w:p w:rsidR="00573338" w:rsidRPr="00573338" w:rsidRDefault="00573338" w:rsidP="00A21C9F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/>
                <w:szCs w:val="20"/>
              </w:rPr>
            </w:pPr>
            <w:r w:rsidRPr="00573338">
              <w:rPr>
                <w:rFonts w:asciiTheme="majorHAnsi" w:eastAsia="Times New Roman" w:hAnsiTheme="majorHAnsi"/>
                <w:i/>
                <w:szCs w:val="20"/>
              </w:rPr>
              <w:t>Where?</w:t>
            </w:r>
            <w:r w:rsidRPr="00573338">
              <w:rPr>
                <w:rFonts w:asciiTheme="majorHAnsi" w:eastAsia="Times New Roman" w:hAnsiTheme="majorHAnsi"/>
                <w:szCs w:val="20"/>
              </w:rPr>
              <w:t xml:space="preserve"> (Where is the organization for the study?)</w:t>
            </w:r>
          </w:p>
          <w:p w:rsidR="00573338" w:rsidRPr="00573338" w:rsidRDefault="00573338" w:rsidP="00A21C9F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/>
                <w:szCs w:val="20"/>
              </w:rPr>
            </w:pPr>
            <w:r w:rsidRPr="00573338">
              <w:rPr>
                <w:rFonts w:asciiTheme="majorHAnsi" w:eastAsia="Times New Roman" w:hAnsiTheme="majorHAnsi"/>
                <w:i/>
                <w:szCs w:val="20"/>
              </w:rPr>
              <w:t>When?</w:t>
            </w:r>
            <w:r w:rsidRPr="00573338">
              <w:rPr>
                <w:rFonts w:asciiTheme="majorHAnsi" w:eastAsia="Times New Roman" w:hAnsiTheme="majorHAnsi"/>
                <w:szCs w:val="20"/>
              </w:rPr>
              <w:t xml:space="preserve"> (When did the problem start and how long has the problem existed? Use data; be exact.)</w:t>
            </w:r>
          </w:p>
          <w:p w:rsidR="00573338" w:rsidRPr="00573338" w:rsidRDefault="00573338" w:rsidP="00A21C9F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/>
                <w:szCs w:val="20"/>
              </w:rPr>
            </w:pPr>
            <w:r w:rsidRPr="00573338">
              <w:rPr>
                <w:rFonts w:asciiTheme="majorHAnsi" w:eastAsia="Times New Roman" w:hAnsiTheme="majorHAnsi"/>
                <w:szCs w:val="20"/>
              </w:rPr>
              <w:t>How? (How do you know that this is a problem? How can you measure or quantify this problem?)</w:t>
            </w:r>
          </w:p>
          <w:p w:rsidR="00573338" w:rsidRPr="00573338" w:rsidRDefault="00573338" w:rsidP="00A21C9F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/>
                <w:szCs w:val="20"/>
              </w:rPr>
            </w:pPr>
            <w:r w:rsidRPr="00573338">
              <w:rPr>
                <w:rFonts w:asciiTheme="majorHAnsi" w:eastAsia="Times New Roman" w:hAnsiTheme="majorHAnsi"/>
                <w:i/>
                <w:szCs w:val="20"/>
              </w:rPr>
              <w:t>Why?</w:t>
            </w:r>
            <w:r w:rsidRPr="00573338">
              <w:rPr>
                <w:rFonts w:asciiTheme="majorHAnsi" w:eastAsia="Times New Roman" w:hAnsiTheme="majorHAnsi"/>
                <w:szCs w:val="20"/>
              </w:rPr>
              <w:t xml:space="preserve"> (Why is </w:t>
            </w:r>
            <w:proofErr w:type="gramStart"/>
            <w:r w:rsidRPr="00573338">
              <w:rPr>
                <w:rFonts w:asciiTheme="majorHAnsi" w:eastAsia="Times New Roman" w:hAnsiTheme="majorHAnsi"/>
                <w:szCs w:val="20"/>
              </w:rPr>
              <w:t>this a</w:t>
            </w:r>
            <w:proofErr w:type="gramEnd"/>
            <w:r w:rsidRPr="00573338">
              <w:rPr>
                <w:rFonts w:asciiTheme="majorHAnsi" w:eastAsia="Times New Roman" w:hAnsiTheme="majorHAnsi"/>
                <w:szCs w:val="20"/>
              </w:rPr>
              <w:t xml:space="preserve"> problem? Why should we care? Why is this relevant and worthy of study?)</w:t>
            </w:r>
          </w:p>
          <w:p w:rsidR="00573338" w:rsidRPr="00573338" w:rsidRDefault="00573338" w:rsidP="00A21C9F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/>
                <w:szCs w:val="20"/>
              </w:rPr>
            </w:pPr>
            <w:r w:rsidRPr="00573338">
              <w:rPr>
                <w:rFonts w:asciiTheme="majorHAnsi" w:eastAsia="Times New Roman" w:hAnsiTheme="majorHAnsi"/>
                <w:i/>
                <w:szCs w:val="20"/>
              </w:rPr>
              <w:t>What?</w:t>
            </w:r>
            <w:r w:rsidRPr="00573338">
              <w:rPr>
                <w:rFonts w:asciiTheme="majorHAnsi" w:eastAsia="Times New Roman" w:hAnsiTheme="majorHAnsi"/>
                <w:szCs w:val="20"/>
              </w:rPr>
              <w:t xml:space="preserve"> (What is the real world problem to be addressed? What is the management question? What is the research question?)</w:t>
            </w:r>
          </w:p>
          <w:p w:rsidR="00573338" w:rsidRPr="00573338" w:rsidRDefault="00573338" w:rsidP="00A21C9F">
            <w:pPr>
              <w:pStyle w:val="a5"/>
              <w:numPr>
                <w:ilvl w:val="0"/>
                <w:numId w:val="1"/>
              </w:numPr>
              <w:rPr>
                <w:rFonts w:asciiTheme="majorHAnsi" w:eastAsia="Times New Roman" w:hAnsiTheme="majorHAnsi"/>
                <w:szCs w:val="20"/>
              </w:rPr>
            </w:pPr>
            <w:r w:rsidRPr="00573338">
              <w:rPr>
                <w:rFonts w:asciiTheme="majorHAnsi" w:eastAsia="Times New Roman" w:hAnsiTheme="majorHAnsi"/>
                <w:i/>
                <w:szCs w:val="20"/>
              </w:rPr>
              <w:t>For whom?</w:t>
            </w:r>
            <w:r w:rsidRPr="00573338">
              <w:rPr>
                <w:rFonts w:asciiTheme="majorHAnsi" w:eastAsia="Times New Roman" w:hAnsiTheme="majorHAnsi"/>
                <w:szCs w:val="20"/>
              </w:rPr>
              <w:t xml:space="preserve"> (For whom is </w:t>
            </w:r>
            <w:proofErr w:type="gramStart"/>
            <w:r w:rsidRPr="00573338">
              <w:rPr>
                <w:rFonts w:asciiTheme="majorHAnsi" w:eastAsia="Times New Roman" w:hAnsiTheme="majorHAnsi"/>
                <w:szCs w:val="20"/>
              </w:rPr>
              <w:t>this</w:t>
            </w:r>
            <w:r w:rsidR="009F620A">
              <w:rPr>
                <w:rFonts w:asciiTheme="majorHAnsi" w:eastAsia="Times New Roman" w:hAnsiTheme="majorHAnsi"/>
                <w:szCs w:val="20"/>
              </w:rPr>
              <w:t xml:space="preserve"> </w:t>
            </w:r>
            <w:r w:rsidRPr="00573338">
              <w:rPr>
                <w:rFonts w:asciiTheme="majorHAnsi" w:eastAsia="Times New Roman" w:hAnsiTheme="majorHAnsi"/>
                <w:szCs w:val="20"/>
              </w:rPr>
              <w:t>a</w:t>
            </w:r>
            <w:proofErr w:type="gramEnd"/>
            <w:r w:rsidRPr="00573338">
              <w:rPr>
                <w:rFonts w:asciiTheme="majorHAnsi" w:eastAsia="Times New Roman" w:hAnsiTheme="majorHAnsi"/>
                <w:szCs w:val="20"/>
              </w:rPr>
              <w:t xml:space="preserve"> problem? Identify the stakeholder groups on whom it has an impact.)</w:t>
            </w:r>
          </w:p>
          <w:p w:rsidR="00573338" w:rsidRPr="00573338" w:rsidRDefault="00573338" w:rsidP="009028AD">
            <w:pPr>
              <w:ind w:left="720"/>
              <w:rPr>
                <w:rFonts w:asciiTheme="majorHAnsi" w:eastAsia="Times New Roman" w:hAnsiTheme="majorHAnsi"/>
                <w:sz w:val="22"/>
                <w:szCs w:val="20"/>
              </w:rPr>
            </w:pPr>
          </w:p>
          <w:p w:rsidR="00573338" w:rsidRDefault="00573338" w:rsidP="009028AD">
            <w:pPr>
              <w:ind w:left="720"/>
              <w:rPr>
                <w:rFonts w:asciiTheme="majorHAnsi" w:eastAsia="Times New Roman" w:hAnsiTheme="majorHAnsi"/>
                <w:sz w:val="22"/>
                <w:szCs w:val="20"/>
              </w:rPr>
            </w:pPr>
            <w:r w:rsidRPr="00573338">
              <w:rPr>
                <w:rFonts w:asciiTheme="majorHAnsi" w:eastAsia="Times New Roman" w:hAnsiTheme="majorHAnsi"/>
                <w:b/>
                <w:sz w:val="22"/>
                <w:szCs w:val="20"/>
              </w:rPr>
              <w:t>Example:</w:t>
            </w:r>
            <w:r w:rsidRPr="00573338">
              <w:rPr>
                <w:rFonts w:asciiTheme="majorHAnsi" w:eastAsia="Times New Roman" w:hAnsiTheme="majorHAnsi"/>
                <w:sz w:val="22"/>
                <w:szCs w:val="20"/>
              </w:rPr>
              <w:t xml:space="preserve"> There is an employee morale issue within the [Who] ACME Corporation [Where] located in the Southwestern states of NV and NM of the United States. [When] From October 2008 to March 2009, the voluntary employee turnover rate increased from 10% to 35% (citation). This is problem [Why] because the cost of turnover within the light manufacturing industry is $100, 000.00 per employee (citation). </w:t>
            </w:r>
          </w:p>
          <w:p w:rsidR="00573338" w:rsidRPr="00573338" w:rsidRDefault="00573338" w:rsidP="009028AD">
            <w:pPr>
              <w:ind w:left="720"/>
              <w:rPr>
                <w:rFonts w:asciiTheme="majorHAnsi" w:eastAsia="Times New Roman" w:hAnsiTheme="majorHAnsi"/>
                <w:sz w:val="22"/>
                <w:szCs w:val="20"/>
              </w:rPr>
            </w:pPr>
          </w:p>
          <w:p w:rsidR="00573338" w:rsidRPr="00353CF3" w:rsidRDefault="00573338" w:rsidP="009F620A">
            <w:pPr>
              <w:ind w:left="1440"/>
              <w:rPr>
                <w:rFonts w:asciiTheme="majorHAnsi" w:eastAsia="Times New Roman" w:hAnsiTheme="majorHAnsi"/>
                <w:b/>
                <w:color w:val="4F81BD" w:themeColor="accent1"/>
                <w:sz w:val="22"/>
                <w:szCs w:val="22"/>
              </w:rPr>
            </w:pPr>
            <w:r w:rsidRPr="00353CF3"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  <w:t xml:space="preserve">At this point, stop to: </w:t>
            </w:r>
            <w:r w:rsidRPr="00353CF3">
              <w:rPr>
                <w:rFonts w:asciiTheme="majorHAnsi" w:eastAsia="Times New Roman" w:hAnsiTheme="majorHAnsi"/>
                <w:b/>
                <w:color w:val="4F81BD" w:themeColor="accent1"/>
                <w:sz w:val="22"/>
                <w:szCs w:val="22"/>
              </w:rPr>
              <w:t>reflect</w:t>
            </w:r>
            <w:r w:rsidRPr="00353CF3"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  <w:t xml:space="preserve">, </w:t>
            </w:r>
            <w:r w:rsidRPr="00353CF3">
              <w:rPr>
                <w:rFonts w:asciiTheme="majorHAnsi" w:eastAsia="Times New Roman" w:hAnsiTheme="majorHAnsi"/>
                <w:b/>
                <w:color w:val="4F81BD" w:themeColor="accent1"/>
                <w:sz w:val="22"/>
                <w:szCs w:val="22"/>
              </w:rPr>
              <w:t>analyze</w:t>
            </w:r>
            <w:r w:rsidRPr="00353CF3"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  <w:t xml:space="preserve">, </w:t>
            </w:r>
            <w:r w:rsidRPr="00353CF3">
              <w:rPr>
                <w:rFonts w:asciiTheme="majorHAnsi" w:eastAsia="Times New Roman" w:hAnsiTheme="majorHAnsi"/>
                <w:b/>
                <w:color w:val="4F81BD" w:themeColor="accent1"/>
                <w:sz w:val="22"/>
                <w:szCs w:val="22"/>
              </w:rPr>
              <w:t>critique</w:t>
            </w:r>
            <w:r w:rsidRPr="00353CF3"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  <w:t>.</w:t>
            </w:r>
          </w:p>
          <w:p w:rsidR="00573338" w:rsidRPr="00353CF3" w:rsidRDefault="00573338" w:rsidP="009F620A">
            <w:pPr>
              <w:ind w:left="1440"/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</w:pPr>
            <w:r w:rsidRPr="00353CF3"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  <w:t>Is the real problem simply the turnover rate or the impact that the cost of turnover may have on ACME?</w:t>
            </w:r>
          </w:p>
          <w:p w:rsidR="00573338" w:rsidRPr="00353CF3" w:rsidRDefault="00573338" w:rsidP="009F620A">
            <w:pPr>
              <w:ind w:left="1440"/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</w:pPr>
            <w:r w:rsidRPr="00353CF3"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  <w:t>How do you know this is a problem? [Anchor statistic]</w:t>
            </w:r>
          </w:p>
          <w:p w:rsidR="00573338" w:rsidRPr="00353CF3" w:rsidRDefault="00573338" w:rsidP="009F620A">
            <w:pPr>
              <w:ind w:left="1440"/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</w:pPr>
            <w:r w:rsidRPr="00353CF3">
              <w:rPr>
                <w:rFonts w:asciiTheme="majorHAnsi" w:eastAsia="Times New Roman" w:hAnsiTheme="majorHAnsi"/>
                <w:color w:val="4F81BD" w:themeColor="accent1"/>
                <w:sz w:val="22"/>
                <w:szCs w:val="22"/>
              </w:rPr>
              <w:t>Once you are confident that you have identified the problem and not a symptom of the problem, proceed to complete the problem statement by addressing the purpose or intent of the practical research study.</w:t>
            </w:r>
          </w:p>
          <w:p w:rsidR="00573338" w:rsidRPr="00573338" w:rsidRDefault="00573338" w:rsidP="005F67D2">
            <w:pPr>
              <w:rPr>
                <w:rFonts w:asciiTheme="majorHAnsi" w:eastAsia="Times New Roman" w:hAnsiTheme="majorHAnsi"/>
                <w:sz w:val="22"/>
                <w:szCs w:val="20"/>
              </w:rPr>
            </w:pPr>
          </w:p>
          <w:p w:rsidR="00573338" w:rsidRPr="00573338" w:rsidRDefault="00573338" w:rsidP="005F67D2">
            <w:pPr>
              <w:ind w:left="720"/>
              <w:rPr>
                <w:rFonts w:asciiTheme="majorHAnsi" w:hAnsiTheme="majorHAnsi"/>
                <w:sz w:val="22"/>
              </w:rPr>
            </w:pPr>
            <w:r w:rsidRPr="00573338">
              <w:rPr>
                <w:rFonts w:asciiTheme="majorHAnsi" w:eastAsia="Times New Roman" w:hAnsiTheme="majorHAnsi"/>
                <w:sz w:val="22"/>
                <w:szCs w:val="20"/>
              </w:rPr>
              <w:t>According to 2008 Acme Survey, the cost of turnover to the ACME Company is $250,000.00 per year, an amount that is no longer sustainable to the company. As a result, the purpose of this business research will be to study the impacts that the cost of turnover may have on the ACME company, as this will impact the year-end profit and loss reports. Further, this business research study will present options to resolve employee turnover and costs associated with recommended options.</w:t>
            </w: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  <w:tr w:rsidR="00573338" w:rsidRPr="00573338">
        <w:trPr>
          <w:trHeight w:val="509"/>
        </w:trPr>
        <w:tc>
          <w:tcPr>
            <w:tcW w:w="9108" w:type="dxa"/>
            <w:vMerge/>
            <w:tcBorders>
              <w:left w:val="single" w:sz="4" w:space="0" w:color="auto"/>
            </w:tcBorders>
          </w:tcPr>
          <w:p w:rsidR="00573338" w:rsidRPr="00573338" w:rsidRDefault="00573338" w:rsidP="009028AD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7011C8" w:rsidRPr="00A60467" w:rsidRDefault="007011C8" w:rsidP="00A60467"/>
    <w:sectPr w:rsidR="007011C8" w:rsidRPr="00A60467" w:rsidSect="007011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125"/>
    <w:multiLevelType w:val="hybridMultilevel"/>
    <w:tmpl w:val="AEE2A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6E0C87"/>
    <w:multiLevelType w:val="hybridMultilevel"/>
    <w:tmpl w:val="5F188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7"/>
    <w:rsid w:val="00353CF3"/>
    <w:rsid w:val="004E5784"/>
    <w:rsid w:val="005302B9"/>
    <w:rsid w:val="00573338"/>
    <w:rsid w:val="006166A3"/>
    <w:rsid w:val="007011C8"/>
    <w:rsid w:val="0077659D"/>
    <w:rsid w:val="00781743"/>
    <w:rsid w:val="008C2115"/>
    <w:rsid w:val="009B33F4"/>
    <w:rsid w:val="009F620A"/>
    <w:rsid w:val="00A60467"/>
    <w:rsid w:val="00DD3F59"/>
    <w:rsid w:val="00FF6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List Paragraph" w:uiPriority="34" w:qFormat="1"/>
  </w:latentStyles>
  <w:style w:type="paragraph" w:default="1" w:styleId="a">
    <w:name w:val="Normal"/>
    <w:qFormat/>
    <w:rsid w:val="00AB1BE0"/>
  </w:style>
  <w:style w:type="paragraph" w:styleId="1">
    <w:name w:val="heading 1"/>
    <w:basedOn w:val="a"/>
    <w:next w:val="a"/>
    <w:link w:val="1Char"/>
    <w:uiPriority w:val="9"/>
    <w:qFormat/>
    <w:rsid w:val="00A6046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60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annotation reference"/>
    <w:basedOn w:val="a0"/>
    <w:uiPriority w:val="99"/>
    <w:unhideWhenUsed/>
    <w:rsid w:val="00A60467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60467"/>
  </w:style>
  <w:style w:type="character" w:customStyle="1" w:styleId="Char">
    <w:name w:val="نص تعليق Char"/>
    <w:basedOn w:val="a0"/>
    <w:link w:val="a4"/>
    <w:uiPriority w:val="99"/>
    <w:rsid w:val="00A60467"/>
  </w:style>
  <w:style w:type="paragraph" w:styleId="a5">
    <w:name w:val="List Paragraph"/>
    <w:basedOn w:val="a"/>
    <w:uiPriority w:val="34"/>
    <w:qFormat/>
    <w:rsid w:val="00A60467"/>
    <w:pPr>
      <w:ind w:left="720"/>
      <w:contextualSpacing/>
    </w:pPr>
    <w:rPr>
      <w:sz w:val="22"/>
      <w:szCs w:val="22"/>
    </w:rPr>
  </w:style>
  <w:style w:type="paragraph" w:styleId="a6">
    <w:name w:val="Balloon Text"/>
    <w:basedOn w:val="a"/>
    <w:link w:val="Char0"/>
    <w:rsid w:val="00A60467"/>
    <w:rPr>
      <w:rFonts w:ascii="Lucida Grande" w:hAnsi="Lucida Grande"/>
      <w:sz w:val="18"/>
      <w:szCs w:val="18"/>
    </w:rPr>
  </w:style>
  <w:style w:type="character" w:customStyle="1" w:styleId="Char0">
    <w:name w:val="نص في بالون Char"/>
    <w:basedOn w:val="a0"/>
    <w:link w:val="a6"/>
    <w:rsid w:val="00A604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List Paragraph" w:uiPriority="34" w:qFormat="1"/>
  </w:latentStyles>
  <w:style w:type="paragraph" w:default="1" w:styleId="a">
    <w:name w:val="Normal"/>
    <w:qFormat/>
    <w:rsid w:val="00AB1BE0"/>
  </w:style>
  <w:style w:type="paragraph" w:styleId="1">
    <w:name w:val="heading 1"/>
    <w:basedOn w:val="a"/>
    <w:next w:val="a"/>
    <w:link w:val="1Char"/>
    <w:uiPriority w:val="9"/>
    <w:qFormat/>
    <w:rsid w:val="00A6046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60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annotation reference"/>
    <w:basedOn w:val="a0"/>
    <w:uiPriority w:val="99"/>
    <w:unhideWhenUsed/>
    <w:rsid w:val="00A60467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60467"/>
  </w:style>
  <w:style w:type="character" w:customStyle="1" w:styleId="Char">
    <w:name w:val="نص تعليق Char"/>
    <w:basedOn w:val="a0"/>
    <w:link w:val="a4"/>
    <w:uiPriority w:val="99"/>
    <w:rsid w:val="00A60467"/>
  </w:style>
  <w:style w:type="paragraph" w:styleId="a5">
    <w:name w:val="List Paragraph"/>
    <w:basedOn w:val="a"/>
    <w:uiPriority w:val="34"/>
    <w:qFormat/>
    <w:rsid w:val="00A60467"/>
    <w:pPr>
      <w:ind w:left="720"/>
      <w:contextualSpacing/>
    </w:pPr>
    <w:rPr>
      <w:sz w:val="22"/>
      <w:szCs w:val="22"/>
    </w:rPr>
  </w:style>
  <w:style w:type="paragraph" w:styleId="a6">
    <w:name w:val="Balloon Text"/>
    <w:basedOn w:val="a"/>
    <w:link w:val="Char0"/>
    <w:rsid w:val="00A60467"/>
    <w:rPr>
      <w:rFonts w:ascii="Lucida Grande" w:hAnsi="Lucida Grande"/>
      <w:sz w:val="18"/>
      <w:szCs w:val="18"/>
    </w:rPr>
  </w:style>
  <w:style w:type="character" w:customStyle="1" w:styleId="Char0">
    <w:name w:val="نص في بالون Char"/>
    <w:basedOn w:val="a0"/>
    <w:link w:val="a6"/>
    <w:rsid w:val="00A604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Colorado, Boulder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Kay Campbell</dc:creator>
  <cp:lastModifiedBy>Demo</cp:lastModifiedBy>
  <cp:revision>2</cp:revision>
  <dcterms:created xsi:type="dcterms:W3CDTF">2014-03-13T21:41:00Z</dcterms:created>
  <dcterms:modified xsi:type="dcterms:W3CDTF">2014-03-13T21:41:00Z</dcterms:modified>
</cp:coreProperties>
</file>