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DM Sans" w:cs="DM Sans" w:eastAsia="DM Sans" w:hAnsi="DM Sans"/>
        </w:rPr>
      </w:pPr>
      <w:r w:rsidDel="00000000" w:rsidR="00000000" w:rsidRPr="00000000">
        <w:rPr>
          <w:rtl w:val="0"/>
        </w:rPr>
      </w:r>
    </w:p>
    <w:p w:rsidR="00000000" w:rsidDel="00000000" w:rsidP="00000000" w:rsidRDefault="00000000" w:rsidRPr="00000000" w14:paraId="00000002">
      <w:pPr>
        <w:rPr>
          <w:rFonts w:ascii="DM Sans" w:cs="DM Sans" w:eastAsia="DM Sans" w:hAnsi="DM Sans"/>
        </w:rPr>
      </w:pPr>
      <w:r w:rsidDel="00000000" w:rsidR="00000000" w:rsidRPr="00000000">
        <w:rPr>
          <w:rtl w:val="0"/>
        </w:rPr>
      </w:r>
    </w:p>
    <w:p w:rsidR="00000000" w:rsidDel="00000000" w:rsidP="00000000" w:rsidRDefault="00000000" w:rsidRPr="00000000" w14:paraId="00000003">
      <w:pPr>
        <w:rPr>
          <w:rFonts w:ascii="DM Sans" w:cs="DM Sans" w:eastAsia="DM Sans" w:hAnsi="DM Sans"/>
        </w:rPr>
      </w:pPr>
      <w:r w:rsidDel="00000000" w:rsidR="00000000" w:rsidRPr="00000000">
        <w:rPr>
          <w:rFonts w:ascii="DM Sans" w:cs="DM Sans" w:eastAsia="DM Sans" w:hAnsi="DM Sans"/>
          <w:rtl w:val="0"/>
        </w:rPr>
        <w:t xml:space="preserve">Names:</w:t>
      </w:r>
    </w:p>
    <w:p w:rsidR="00000000" w:rsidDel="00000000" w:rsidP="00000000" w:rsidRDefault="00000000" w:rsidRPr="00000000" w14:paraId="00000004">
      <w:pPr>
        <w:rPr>
          <w:rFonts w:ascii="DM Sans" w:cs="DM Sans" w:eastAsia="DM Sans" w:hAnsi="DM Sans"/>
        </w:rPr>
      </w:pPr>
      <w:r w:rsidDel="00000000" w:rsidR="00000000" w:rsidRPr="00000000">
        <w:rPr>
          <w:rtl w:val="0"/>
        </w:rPr>
      </w:r>
    </w:p>
    <w:p w:rsidR="00000000" w:rsidDel="00000000" w:rsidP="00000000" w:rsidRDefault="00000000" w:rsidRPr="00000000" w14:paraId="00000005">
      <w:pPr>
        <w:rPr>
          <w:rFonts w:ascii="DM Sans" w:cs="DM Sans" w:eastAsia="DM Sans" w:hAnsi="DM Sans"/>
        </w:rPr>
      </w:pPr>
      <w:r w:rsidDel="00000000" w:rsidR="00000000" w:rsidRPr="00000000">
        <w:rPr>
          <w:rFonts w:ascii="DM Sans" w:cs="DM Sans" w:eastAsia="DM Sans" w:hAnsi="DM Sans"/>
          <w:rtl w:val="0"/>
        </w:rPr>
        <w:t xml:space="preserve">How this works –</w:t>
      </w:r>
    </w:p>
    <w:p w:rsidR="00000000" w:rsidDel="00000000" w:rsidP="00000000" w:rsidRDefault="00000000" w:rsidRPr="00000000" w14:paraId="00000006">
      <w:pPr>
        <w:rPr>
          <w:rFonts w:ascii="DM Sans" w:cs="DM Sans" w:eastAsia="DM Sans" w:hAnsi="DM Sans"/>
        </w:rPr>
      </w:pPr>
      <w:r w:rsidDel="00000000" w:rsidR="00000000" w:rsidRPr="00000000">
        <w:rPr>
          <w:rFonts w:ascii="DM Sans" w:cs="DM Sans" w:eastAsia="DM Sans" w:hAnsi="DM Sans"/>
          <w:rtl w:val="0"/>
        </w:rPr>
        <w:t xml:space="preserve">First person that goes verbally explains their research question and what theory they’re using to frame their question.  The other person(s) ask the following questions: </w:t>
      </w:r>
    </w:p>
    <w:p w:rsidR="00000000" w:rsidDel="00000000" w:rsidP="00000000" w:rsidRDefault="00000000" w:rsidRPr="00000000" w14:paraId="00000007">
      <w:pPr>
        <w:rPr>
          <w:rFonts w:ascii="DM Sans" w:cs="DM Sans" w:eastAsia="DM Sans" w:hAnsi="DM Sans"/>
        </w:rPr>
      </w:pPr>
      <w:r w:rsidDel="00000000" w:rsidR="00000000" w:rsidRPr="00000000">
        <w:rPr>
          <w:rtl w:val="0"/>
        </w:rPr>
      </w:r>
    </w:p>
    <w:p w:rsidR="00000000" w:rsidDel="00000000" w:rsidP="00000000" w:rsidRDefault="00000000" w:rsidRPr="00000000" w14:paraId="00000008">
      <w:pPr>
        <w:pStyle w:val="Heading4"/>
        <w:rPr>
          <w:rFonts w:ascii="DM Sans" w:cs="DM Sans" w:eastAsia="DM Sans" w:hAnsi="DM Sans"/>
        </w:rPr>
      </w:pPr>
      <w:bookmarkStart w:colFirst="0" w:colLast="0" w:name="_22gqynht44u6" w:id="0"/>
      <w:bookmarkEnd w:id="0"/>
      <w:r w:rsidDel="00000000" w:rsidR="00000000" w:rsidRPr="00000000">
        <w:rPr>
          <w:rFonts w:ascii="DM Sans" w:cs="DM Sans" w:eastAsia="DM Sans" w:hAnsi="DM Sans"/>
          <w:b w:val="1"/>
          <w:rtl w:val="0"/>
        </w:rPr>
        <w:t xml:space="preserve">Yijia’s Research Question</w:t>
      </w:r>
      <w:r w:rsidDel="00000000" w:rsidR="00000000" w:rsidRPr="00000000">
        <w:rPr>
          <w:rtl w:val="0"/>
        </w:rPr>
      </w:r>
    </w:p>
    <w:p w:rsidR="00000000" w:rsidDel="00000000" w:rsidP="00000000" w:rsidRDefault="00000000" w:rsidRPr="00000000" w14:paraId="00000009">
      <w:pPr>
        <w:rPr>
          <w:rFonts w:ascii="DM Sans" w:cs="DM Sans" w:eastAsia="DM Sans" w:hAnsi="DM Sans"/>
        </w:rPr>
      </w:pPr>
      <w:r w:rsidDel="00000000" w:rsidR="00000000" w:rsidRPr="00000000">
        <w:rPr>
          <w:rtl w:val="0"/>
        </w:rPr>
      </w:r>
    </w:p>
    <w:p w:rsidR="00000000" w:rsidDel="00000000" w:rsidP="00000000" w:rsidRDefault="00000000" w:rsidRPr="00000000" w14:paraId="0000000A">
      <w:pPr>
        <w:rPr>
          <w:rFonts w:ascii="DM Sans" w:cs="DM Sans" w:eastAsia="DM Sans" w:hAnsi="DM Sans"/>
        </w:rPr>
      </w:pPr>
      <w:r w:rsidDel="00000000" w:rsidR="00000000" w:rsidRPr="00000000">
        <w:rPr>
          <w:rFonts w:ascii="DM Sans" w:cs="DM Sans" w:eastAsia="DM Sans" w:hAnsi="DM Sans"/>
        </w:rPr>
        <w:drawing>
          <wp:inline distB="114300" distT="114300" distL="114300" distR="114300">
            <wp:extent cx="5943600" cy="47117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943600" cy="4711700"/>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rFonts w:ascii="DM Sans" w:cs="DM Sans" w:eastAsia="DM Sans" w:hAnsi="DM Sans"/>
        </w:rPr>
      </w:pPr>
      <w:r w:rsidDel="00000000" w:rsidR="00000000" w:rsidRPr="00000000">
        <w:rPr>
          <w:rtl w:val="0"/>
        </w:rPr>
      </w:r>
    </w:p>
    <w:p w:rsidR="00000000" w:rsidDel="00000000" w:rsidP="00000000" w:rsidRDefault="00000000" w:rsidRPr="00000000" w14:paraId="0000000C">
      <w:pPr>
        <w:rPr>
          <w:rFonts w:ascii="DM Sans" w:cs="DM Sans" w:eastAsia="DM Sans" w:hAnsi="DM Sans"/>
        </w:rPr>
      </w:pPr>
      <w:r w:rsidDel="00000000" w:rsidR="00000000" w:rsidRPr="00000000">
        <w:rPr>
          <w:rFonts w:ascii="DM Sans" w:cs="DM Sans" w:eastAsia="DM Sans" w:hAnsi="DM Sans"/>
          <w:rtl w:val="0"/>
        </w:rPr>
        <w:t xml:space="preserve">PEER EVALUATION #1 by Kaho </w:t>
      </w:r>
    </w:p>
    <w:p w:rsidR="00000000" w:rsidDel="00000000" w:rsidP="00000000" w:rsidRDefault="00000000" w:rsidRPr="00000000" w14:paraId="0000000D">
      <w:pPr>
        <w:numPr>
          <w:ilvl w:val="0"/>
          <w:numId w:val="2"/>
        </w:numPr>
        <w:ind w:left="720" w:hanging="360"/>
        <w:rPr>
          <w:rFonts w:ascii="DM Sans" w:cs="DM Sans" w:eastAsia="DM Sans" w:hAnsi="DM Sans"/>
        </w:rPr>
      </w:pPr>
      <w:r w:rsidDel="00000000" w:rsidR="00000000" w:rsidRPr="00000000">
        <w:rPr>
          <w:rFonts w:ascii="DM Sans" w:cs="DM Sans" w:eastAsia="DM Sans" w:hAnsi="DM Sans"/>
          <w:rtl w:val="0"/>
        </w:rPr>
        <w:t xml:space="preserve">How’s the scope of the question?  Is it too broad?  Too narrow?  Just right? Why?</w:t>
      </w:r>
    </w:p>
    <w:p w:rsidR="00000000" w:rsidDel="00000000" w:rsidP="00000000" w:rsidRDefault="00000000" w:rsidRPr="00000000" w14:paraId="0000000E">
      <w:pPr>
        <w:ind w:left="720" w:firstLine="0"/>
        <w:rPr>
          <w:rFonts w:ascii="DM Sans" w:cs="DM Sans" w:eastAsia="DM Sans" w:hAnsi="DM Sans"/>
        </w:rPr>
      </w:pPr>
      <w:r w:rsidDel="00000000" w:rsidR="00000000" w:rsidRPr="00000000">
        <w:rPr>
          <w:rFonts w:ascii="DM Sans" w:cs="DM Sans" w:eastAsia="DM Sans" w:hAnsi="DM Sans"/>
          <w:rtl w:val="0"/>
        </w:rPr>
        <w:t xml:space="preserve">I think the scope of this question is good and timely. The one concert that would come up is finding relevant data that is recent. Since the amount of content on TikTok is increasing daily at an exponential rate, it might be hard to find such data. In addition, since this RQ limits the content it wants to quantify to internet memes, it might be hard to distinguish between TikTok memes and general content. Tying the scope of national policy will also be good since it brings a more quantitative nature to the paper.</w:t>
      </w:r>
    </w:p>
    <w:p w:rsidR="00000000" w:rsidDel="00000000" w:rsidP="00000000" w:rsidRDefault="00000000" w:rsidRPr="00000000" w14:paraId="0000000F">
      <w:pPr>
        <w:rPr>
          <w:rFonts w:ascii="DM Sans" w:cs="DM Sans" w:eastAsia="DM Sans" w:hAnsi="DM Sans"/>
        </w:rPr>
      </w:pPr>
      <w:r w:rsidDel="00000000" w:rsidR="00000000" w:rsidRPr="00000000">
        <w:rPr>
          <w:rtl w:val="0"/>
        </w:rPr>
      </w:r>
    </w:p>
    <w:p w:rsidR="00000000" w:rsidDel="00000000" w:rsidP="00000000" w:rsidRDefault="00000000" w:rsidRPr="00000000" w14:paraId="00000010">
      <w:pPr>
        <w:ind w:left="720" w:firstLine="0"/>
        <w:rPr>
          <w:rFonts w:ascii="DM Sans" w:cs="DM Sans" w:eastAsia="DM Sans" w:hAnsi="DM Sans"/>
        </w:rPr>
      </w:pPr>
      <w:r w:rsidDel="00000000" w:rsidR="00000000" w:rsidRPr="00000000">
        <w:rPr>
          <w:rtl w:val="0"/>
        </w:rPr>
      </w:r>
    </w:p>
    <w:p w:rsidR="00000000" w:rsidDel="00000000" w:rsidP="00000000" w:rsidRDefault="00000000" w:rsidRPr="00000000" w14:paraId="00000011">
      <w:pPr>
        <w:numPr>
          <w:ilvl w:val="0"/>
          <w:numId w:val="2"/>
        </w:numPr>
        <w:ind w:left="720" w:hanging="360"/>
        <w:rPr>
          <w:rFonts w:ascii="DM Sans" w:cs="DM Sans" w:eastAsia="DM Sans" w:hAnsi="DM Sans"/>
        </w:rPr>
      </w:pPr>
      <w:r w:rsidDel="00000000" w:rsidR="00000000" w:rsidRPr="00000000">
        <w:rPr>
          <w:rFonts w:ascii="DM Sans" w:cs="DM Sans" w:eastAsia="DM Sans" w:hAnsi="DM Sans"/>
          <w:rtl w:val="0"/>
        </w:rPr>
        <w:t xml:space="preserve">What do you like about the theory they chose? Are they interpreting the theory we learned in class correctly?  Do you think a different theory would be better suited to evaluate the research question?  What outside sources could they use to strengthen their points?</w:t>
      </w:r>
    </w:p>
    <w:p w:rsidR="00000000" w:rsidDel="00000000" w:rsidP="00000000" w:rsidRDefault="00000000" w:rsidRPr="00000000" w14:paraId="00000012">
      <w:pPr>
        <w:ind w:left="720" w:firstLine="0"/>
        <w:rPr>
          <w:rFonts w:ascii="DM Sans" w:cs="DM Sans" w:eastAsia="DM Sans" w:hAnsi="DM Sans"/>
        </w:rPr>
      </w:pPr>
      <w:r w:rsidDel="00000000" w:rsidR="00000000" w:rsidRPr="00000000">
        <w:rPr>
          <w:rFonts w:ascii="DM Sans" w:cs="DM Sans" w:eastAsia="DM Sans" w:hAnsi="DM Sans"/>
          <w:rtl w:val="0"/>
        </w:rPr>
        <w:t xml:space="preserve">I think the two theories chosen are the most relevant. Though there is a political tie to it (Trump threatening to ban TikTok), there isn't much of a critical theory aspect since it is not concerned with agency and oppression. I personally did not take a postpositivist, quantitative analysis approach in my research question let alone consider a quantitative research question, so I liked how this question embraced both data-bound and literature bound aspects of this paper. I think the way the question is framed leaves a lot of room to bring in other subjects like sino-american relations, Trump’s office, US companies buying foreign ones, and internet meme culture. </w:t>
      </w:r>
    </w:p>
    <w:p w:rsidR="00000000" w:rsidDel="00000000" w:rsidP="00000000" w:rsidRDefault="00000000" w:rsidRPr="00000000" w14:paraId="00000013">
      <w:pPr>
        <w:rPr>
          <w:rFonts w:ascii="DM Sans" w:cs="DM Sans" w:eastAsia="DM Sans" w:hAnsi="DM Sans"/>
        </w:rPr>
      </w:pPr>
      <w:r w:rsidDel="00000000" w:rsidR="00000000" w:rsidRPr="00000000">
        <w:rPr>
          <w:rtl w:val="0"/>
        </w:rPr>
      </w:r>
    </w:p>
    <w:p w:rsidR="00000000" w:rsidDel="00000000" w:rsidP="00000000" w:rsidRDefault="00000000" w:rsidRPr="00000000" w14:paraId="00000014">
      <w:pPr>
        <w:rPr>
          <w:rFonts w:ascii="DM Sans" w:cs="DM Sans" w:eastAsia="DM Sans" w:hAnsi="DM Sans"/>
        </w:rPr>
      </w:pPr>
      <w:r w:rsidDel="00000000" w:rsidR="00000000" w:rsidRPr="00000000">
        <w:rPr>
          <w:rtl w:val="0"/>
        </w:rPr>
      </w:r>
    </w:p>
    <w:p w:rsidR="00000000" w:rsidDel="00000000" w:rsidP="00000000" w:rsidRDefault="00000000" w:rsidRPr="00000000" w14:paraId="00000015">
      <w:pPr>
        <w:rPr>
          <w:rFonts w:ascii="DM Sans" w:cs="DM Sans" w:eastAsia="DM Sans" w:hAnsi="DM Sans"/>
        </w:rPr>
      </w:pPr>
      <w:r w:rsidDel="00000000" w:rsidR="00000000" w:rsidRPr="00000000">
        <w:rPr>
          <w:rtl w:val="0"/>
        </w:rPr>
      </w:r>
    </w:p>
    <w:p w:rsidR="00000000" w:rsidDel="00000000" w:rsidP="00000000" w:rsidRDefault="00000000" w:rsidRPr="00000000" w14:paraId="00000016">
      <w:pPr>
        <w:rPr>
          <w:rFonts w:ascii="DM Sans" w:cs="DM Sans" w:eastAsia="DM Sans" w:hAnsi="DM Sans"/>
        </w:rPr>
      </w:pPr>
      <w:r w:rsidDel="00000000" w:rsidR="00000000" w:rsidRPr="00000000">
        <w:rPr>
          <w:rtl w:val="0"/>
        </w:rPr>
      </w:r>
    </w:p>
    <w:p w:rsidR="00000000" w:rsidDel="00000000" w:rsidP="00000000" w:rsidRDefault="00000000" w:rsidRPr="00000000" w14:paraId="00000017">
      <w:pPr>
        <w:rPr>
          <w:rFonts w:ascii="DM Sans" w:cs="DM Sans" w:eastAsia="DM Sans" w:hAnsi="DM Sans"/>
        </w:rPr>
      </w:pPr>
      <w:r w:rsidDel="00000000" w:rsidR="00000000" w:rsidRPr="00000000">
        <w:rPr>
          <w:rtl w:val="0"/>
        </w:rPr>
      </w:r>
    </w:p>
    <w:p w:rsidR="00000000" w:rsidDel="00000000" w:rsidP="00000000" w:rsidRDefault="00000000" w:rsidRPr="00000000" w14:paraId="00000018">
      <w:pPr>
        <w:rPr>
          <w:rFonts w:ascii="DM Sans" w:cs="DM Sans" w:eastAsia="DM Sans" w:hAnsi="DM Sans"/>
        </w:rPr>
      </w:pPr>
      <w:r w:rsidDel="00000000" w:rsidR="00000000" w:rsidRPr="00000000">
        <w:rPr>
          <w:rtl w:val="0"/>
        </w:rPr>
      </w:r>
    </w:p>
    <w:p w:rsidR="00000000" w:rsidDel="00000000" w:rsidP="00000000" w:rsidRDefault="00000000" w:rsidRPr="00000000" w14:paraId="00000019">
      <w:pPr>
        <w:rPr>
          <w:rFonts w:ascii="DM Sans" w:cs="DM Sans" w:eastAsia="DM Sans" w:hAnsi="DM Sans"/>
        </w:rPr>
      </w:pPr>
      <w:r w:rsidDel="00000000" w:rsidR="00000000" w:rsidRPr="00000000">
        <w:rPr>
          <w:rtl w:val="0"/>
        </w:rPr>
      </w:r>
    </w:p>
    <w:p w:rsidR="00000000" w:rsidDel="00000000" w:rsidP="00000000" w:rsidRDefault="00000000" w:rsidRPr="00000000" w14:paraId="0000001A">
      <w:pPr>
        <w:rPr>
          <w:rFonts w:ascii="DM Sans" w:cs="DM Sans" w:eastAsia="DM Sans" w:hAnsi="DM Sans"/>
        </w:rPr>
      </w:pPr>
      <w:r w:rsidDel="00000000" w:rsidR="00000000" w:rsidRPr="00000000">
        <w:rPr>
          <w:rtl w:val="0"/>
        </w:rPr>
      </w:r>
    </w:p>
    <w:p w:rsidR="00000000" w:rsidDel="00000000" w:rsidP="00000000" w:rsidRDefault="00000000" w:rsidRPr="00000000" w14:paraId="0000001B">
      <w:pPr>
        <w:rPr>
          <w:rFonts w:ascii="DM Sans" w:cs="DM Sans" w:eastAsia="DM Sans" w:hAnsi="DM Sans"/>
        </w:rPr>
      </w:pPr>
      <w:r w:rsidDel="00000000" w:rsidR="00000000" w:rsidRPr="00000000">
        <w:rPr>
          <w:rtl w:val="0"/>
        </w:rPr>
      </w:r>
    </w:p>
    <w:p w:rsidR="00000000" w:rsidDel="00000000" w:rsidP="00000000" w:rsidRDefault="00000000" w:rsidRPr="00000000" w14:paraId="0000001C">
      <w:pPr>
        <w:rPr>
          <w:rFonts w:ascii="DM Sans" w:cs="DM Sans" w:eastAsia="DM Sans" w:hAnsi="DM Sans"/>
        </w:rPr>
      </w:pPr>
      <w:r w:rsidDel="00000000" w:rsidR="00000000" w:rsidRPr="00000000">
        <w:rPr>
          <w:rtl w:val="0"/>
        </w:rPr>
      </w:r>
    </w:p>
    <w:p w:rsidR="00000000" w:rsidDel="00000000" w:rsidP="00000000" w:rsidRDefault="00000000" w:rsidRPr="00000000" w14:paraId="0000001D">
      <w:pPr>
        <w:rPr>
          <w:rFonts w:ascii="DM Sans" w:cs="DM Sans" w:eastAsia="DM Sans" w:hAnsi="DM Sans"/>
        </w:rPr>
      </w:pPr>
      <w:r w:rsidDel="00000000" w:rsidR="00000000" w:rsidRPr="00000000">
        <w:rPr>
          <w:rtl w:val="0"/>
        </w:rPr>
      </w:r>
    </w:p>
    <w:p w:rsidR="00000000" w:rsidDel="00000000" w:rsidP="00000000" w:rsidRDefault="00000000" w:rsidRPr="00000000" w14:paraId="0000001E">
      <w:pPr>
        <w:rPr>
          <w:rFonts w:ascii="DM Sans" w:cs="DM Sans" w:eastAsia="DM Sans" w:hAnsi="DM Sans"/>
        </w:rPr>
      </w:pPr>
      <w:r w:rsidDel="00000000" w:rsidR="00000000" w:rsidRPr="00000000">
        <w:rPr>
          <w:rtl w:val="0"/>
        </w:rPr>
      </w:r>
    </w:p>
    <w:p w:rsidR="00000000" w:rsidDel="00000000" w:rsidP="00000000" w:rsidRDefault="00000000" w:rsidRPr="00000000" w14:paraId="0000001F">
      <w:pPr>
        <w:rPr>
          <w:rFonts w:ascii="DM Sans" w:cs="DM Sans" w:eastAsia="DM Sans" w:hAnsi="DM Sans"/>
        </w:rPr>
      </w:pPr>
      <w:r w:rsidDel="00000000" w:rsidR="00000000" w:rsidRPr="00000000">
        <w:rPr>
          <w:rtl w:val="0"/>
        </w:rPr>
      </w:r>
    </w:p>
    <w:p w:rsidR="00000000" w:rsidDel="00000000" w:rsidP="00000000" w:rsidRDefault="00000000" w:rsidRPr="00000000" w14:paraId="00000020">
      <w:pPr>
        <w:rPr>
          <w:rFonts w:ascii="DM Sans" w:cs="DM Sans" w:eastAsia="DM Sans" w:hAnsi="DM Sans"/>
        </w:rPr>
      </w:pPr>
      <w:r w:rsidDel="00000000" w:rsidR="00000000" w:rsidRPr="00000000">
        <w:rPr>
          <w:rtl w:val="0"/>
        </w:rPr>
      </w:r>
    </w:p>
    <w:p w:rsidR="00000000" w:rsidDel="00000000" w:rsidP="00000000" w:rsidRDefault="00000000" w:rsidRPr="00000000" w14:paraId="00000021">
      <w:pPr>
        <w:rPr>
          <w:rFonts w:ascii="DM Sans" w:cs="DM Sans" w:eastAsia="DM Sans" w:hAnsi="DM Sans"/>
        </w:rPr>
      </w:pPr>
      <w:r w:rsidDel="00000000" w:rsidR="00000000" w:rsidRPr="00000000">
        <w:rPr>
          <w:rtl w:val="0"/>
        </w:rPr>
      </w:r>
    </w:p>
    <w:p w:rsidR="00000000" w:rsidDel="00000000" w:rsidP="00000000" w:rsidRDefault="00000000" w:rsidRPr="00000000" w14:paraId="00000022">
      <w:pPr>
        <w:pStyle w:val="Heading4"/>
        <w:rPr>
          <w:rFonts w:ascii="DM Sans" w:cs="DM Sans" w:eastAsia="DM Sans" w:hAnsi="DM Sans"/>
          <w:b w:val="1"/>
        </w:rPr>
      </w:pPr>
      <w:bookmarkStart w:colFirst="0" w:colLast="0" w:name="_bgsnrodwqsir" w:id="1"/>
      <w:bookmarkEnd w:id="1"/>
      <w:r w:rsidDel="00000000" w:rsidR="00000000" w:rsidRPr="00000000">
        <w:rPr>
          <w:rtl w:val="0"/>
        </w:rPr>
      </w:r>
    </w:p>
    <w:p w:rsidR="00000000" w:rsidDel="00000000" w:rsidP="00000000" w:rsidRDefault="00000000" w:rsidRPr="00000000" w14:paraId="00000023">
      <w:pPr>
        <w:pStyle w:val="Heading4"/>
        <w:rPr>
          <w:rFonts w:ascii="DM Sans" w:cs="DM Sans" w:eastAsia="DM Sans" w:hAnsi="DM Sans"/>
          <w:b w:val="1"/>
        </w:rPr>
      </w:pPr>
      <w:bookmarkStart w:colFirst="0" w:colLast="0" w:name="_kjejr0dukjzb" w:id="2"/>
      <w:bookmarkEnd w:id="2"/>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pStyle w:val="Heading4"/>
        <w:rPr>
          <w:rFonts w:ascii="DM Sans" w:cs="DM Sans" w:eastAsia="DM Sans" w:hAnsi="DM Sans"/>
          <w:b w:val="1"/>
        </w:rPr>
      </w:pPr>
      <w:bookmarkStart w:colFirst="0" w:colLast="0" w:name="_ks3cs2v2vv3z" w:id="3"/>
      <w:bookmarkEnd w:id="3"/>
      <w:r w:rsidDel="00000000" w:rsidR="00000000" w:rsidRPr="00000000">
        <w:rPr>
          <w:rFonts w:ascii="DM Sans" w:cs="DM Sans" w:eastAsia="DM Sans" w:hAnsi="DM Sans"/>
          <w:b w:val="1"/>
          <w:rtl w:val="0"/>
        </w:rPr>
        <w:t xml:space="preserve">Kaho’s Research Question</w:t>
      </w:r>
    </w:p>
    <w:p w:rsidR="00000000" w:rsidDel="00000000" w:rsidP="00000000" w:rsidRDefault="00000000" w:rsidRPr="00000000" w14:paraId="00000025">
      <w:pPr>
        <w:rPr>
          <w:rFonts w:ascii="DM Sans" w:cs="DM Sans" w:eastAsia="DM Sans" w:hAnsi="DM Sans"/>
        </w:rPr>
      </w:pPr>
      <w:r w:rsidDel="00000000" w:rsidR="00000000" w:rsidRPr="00000000">
        <w:rPr>
          <w:rFonts w:ascii="DM Sans" w:cs="DM Sans" w:eastAsia="DM Sans" w:hAnsi="DM Sans"/>
        </w:rPr>
        <w:drawing>
          <wp:inline distB="114300" distT="114300" distL="114300" distR="114300">
            <wp:extent cx="5943600" cy="37719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771900"/>
                    </a:xfrm>
                    <a:prstGeom prst="rect"/>
                    <a:ln/>
                  </pic:spPr>
                </pic:pic>
              </a:graphicData>
            </a:graphic>
          </wp:inline>
        </w:drawing>
      </w:r>
      <w:r w:rsidDel="00000000" w:rsidR="00000000" w:rsidRPr="00000000">
        <w:rPr>
          <w:rtl w:val="0"/>
        </w:rPr>
      </w:r>
    </w:p>
    <w:p w:rsidR="00000000" w:rsidDel="00000000" w:rsidP="00000000" w:rsidRDefault="00000000" w:rsidRPr="00000000" w14:paraId="00000026">
      <w:pPr>
        <w:rPr>
          <w:rFonts w:ascii="DM Sans" w:cs="DM Sans" w:eastAsia="DM Sans" w:hAnsi="DM Sans"/>
        </w:rPr>
      </w:pPr>
      <w:r w:rsidDel="00000000" w:rsidR="00000000" w:rsidRPr="00000000">
        <w:rPr>
          <w:rtl w:val="0"/>
        </w:rPr>
      </w:r>
    </w:p>
    <w:p w:rsidR="00000000" w:rsidDel="00000000" w:rsidP="00000000" w:rsidRDefault="00000000" w:rsidRPr="00000000" w14:paraId="00000027">
      <w:pPr>
        <w:rPr>
          <w:rFonts w:ascii="DM Sans" w:cs="DM Sans" w:eastAsia="DM Sans" w:hAnsi="DM Sans"/>
        </w:rPr>
      </w:pPr>
      <w:r w:rsidDel="00000000" w:rsidR="00000000" w:rsidRPr="00000000">
        <w:rPr>
          <w:rFonts w:ascii="DM Sans" w:cs="DM Sans" w:eastAsia="DM Sans" w:hAnsi="DM Sans"/>
          <w:rtl w:val="0"/>
        </w:rPr>
        <w:t xml:space="preserve">PEER EVALUATION #2 by ___</w:t>
      </w:r>
    </w:p>
    <w:p w:rsidR="00000000" w:rsidDel="00000000" w:rsidP="00000000" w:rsidRDefault="00000000" w:rsidRPr="00000000" w14:paraId="00000028">
      <w:pPr>
        <w:numPr>
          <w:ilvl w:val="0"/>
          <w:numId w:val="1"/>
        </w:numPr>
        <w:ind w:left="720" w:hanging="360"/>
        <w:rPr>
          <w:rFonts w:ascii="DM Sans" w:cs="DM Sans" w:eastAsia="DM Sans" w:hAnsi="DM Sans"/>
        </w:rPr>
      </w:pPr>
      <w:r w:rsidDel="00000000" w:rsidR="00000000" w:rsidRPr="00000000">
        <w:rPr>
          <w:rFonts w:ascii="DM Sans" w:cs="DM Sans" w:eastAsia="DM Sans" w:hAnsi="DM Sans"/>
          <w:rtl w:val="0"/>
        </w:rPr>
        <w:t xml:space="preserve">How’s the scope of the question?  Is it too broad?  Too narrow?  Just right? Why?</w:t>
      </w:r>
    </w:p>
    <w:p w:rsidR="00000000" w:rsidDel="00000000" w:rsidP="00000000" w:rsidRDefault="00000000" w:rsidRPr="00000000" w14:paraId="00000029">
      <w:pPr>
        <w:ind w:left="720" w:firstLine="0"/>
        <w:rPr>
          <w:rFonts w:ascii="DM Sans" w:cs="DM Sans" w:eastAsia="DM Sans" w:hAnsi="DM Sans"/>
        </w:rPr>
      </w:pPr>
      <w:r w:rsidDel="00000000" w:rsidR="00000000" w:rsidRPr="00000000">
        <w:rPr>
          <w:rtl w:val="0"/>
        </w:rPr>
      </w:r>
    </w:p>
    <w:p w:rsidR="00000000" w:rsidDel="00000000" w:rsidP="00000000" w:rsidRDefault="00000000" w:rsidRPr="00000000" w14:paraId="0000002A">
      <w:pPr>
        <w:ind w:left="720" w:firstLine="0"/>
        <w:rPr>
          <w:rFonts w:ascii="DM Sans" w:cs="DM Sans" w:eastAsia="DM Sans" w:hAnsi="DM Sans"/>
        </w:rPr>
      </w:pPr>
      <w:r w:rsidDel="00000000" w:rsidR="00000000" w:rsidRPr="00000000">
        <w:rPr>
          <w:rtl w:val="0"/>
        </w:rPr>
      </w:r>
    </w:p>
    <w:p w:rsidR="00000000" w:rsidDel="00000000" w:rsidP="00000000" w:rsidRDefault="00000000" w:rsidRPr="00000000" w14:paraId="0000002B">
      <w:pPr>
        <w:ind w:left="720" w:firstLine="0"/>
        <w:rPr>
          <w:rFonts w:ascii="DM Sans" w:cs="DM Sans" w:eastAsia="DM Sans" w:hAnsi="DM Sans"/>
        </w:rPr>
      </w:pPr>
      <w:r w:rsidDel="00000000" w:rsidR="00000000" w:rsidRPr="00000000">
        <w:rPr>
          <w:rtl w:val="0"/>
        </w:rPr>
      </w:r>
    </w:p>
    <w:p w:rsidR="00000000" w:rsidDel="00000000" w:rsidP="00000000" w:rsidRDefault="00000000" w:rsidRPr="00000000" w14:paraId="0000002C">
      <w:pPr>
        <w:ind w:left="720" w:firstLine="0"/>
        <w:rPr>
          <w:rFonts w:ascii="DM Sans" w:cs="DM Sans" w:eastAsia="DM Sans" w:hAnsi="DM Sans"/>
        </w:rPr>
      </w:pPr>
      <w:r w:rsidDel="00000000" w:rsidR="00000000" w:rsidRPr="00000000">
        <w:rPr>
          <w:rtl w:val="0"/>
        </w:rPr>
      </w:r>
    </w:p>
    <w:p w:rsidR="00000000" w:rsidDel="00000000" w:rsidP="00000000" w:rsidRDefault="00000000" w:rsidRPr="00000000" w14:paraId="0000002D">
      <w:pPr>
        <w:rPr>
          <w:rFonts w:ascii="DM Sans" w:cs="DM Sans" w:eastAsia="DM Sans" w:hAnsi="DM Sans"/>
        </w:rPr>
      </w:pPr>
      <w:r w:rsidDel="00000000" w:rsidR="00000000" w:rsidRPr="00000000">
        <w:rPr>
          <w:rtl w:val="0"/>
        </w:rPr>
      </w:r>
    </w:p>
    <w:p w:rsidR="00000000" w:rsidDel="00000000" w:rsidP="00000000" w:rsidRDefault="00000000" w:rsidRPr="00000000" w14:paraId="0000002E">
      <w:pPr>
        <w:numPr>
          <w:ilvl w:val="0"/>
          <w:numId w:val="1"/>
        </w:numPr>
        <w:ind w:left="720" w:hanging="360"/>
        <w:rPr>
          <w:rFonts w:ascii="DM Sans" w:cs="DM Sans" w:eastAsia="DM Sans" w:hAnsi="DM Sans"/>
        </w:rPr>
      </w:pPr>
      <w:r w:rsidDel="00000000" w:rsidR="00000000" w:rsidRPr="00000000">
        <w:rPr>
          <w:rFonts w:ascii="DM Sans" w:cs="DM Sans" w:eastAsia="DM Sans" w:hAnsi="DM Sans"/>
          <w:rtl w:val="0"/>
        </w:rPr>
        <w:t xml:space="preserve">What do you like about the theory they chose? Are they interpreting the theory we learned in class correctly?  Do you think a different theory would be better suited to evaluate the research question?  What outside sources could they use to strengthen their points?</w:t>
      </w:r>
    </w:p>
    <w:p w:rsidR="00000000" w:rsidDel="00000000" w:rsidP="00000000" w:rsidRDefault="00000000" w:rsidRPr="00000000" w14:paraId="0000002F">
      <w:pPr>
        <w:rPr>
          <w:rFonts w:ascii="DM Sans" w:cs="DM Sans" w:eastAsia="DM Sans" w:hAnsi="DM Sans"/>
        </w:rPr>
      </w:pPr>
      <w:r w:rsidDel="00000000" w:rsidR="00000000" w:rsidRPr="00000000">
        <w:rPr>
          <w:rtl w:val="0"/>
        </w:rPr>
      </w:r>
    </w:p>
    <w:p w:rsidR="00000000" w:rsidDel="00000000" w:rsidP="00000000" w:rsidRDefault="00000000" w:rsidRPr="00000000" w14:paraId="00000030">
      <w:pPr>
        <w:rPr>
          <w:rFonts w:ascii="DM Sans" w:cs="DM Sans" w:eastAsia="DM Sans" w:hAnsi="DM Sans"/>
        </w:rPr>
      </w:pPr>
      <w:r w:rsidDel="00000000" w:rsidR="00000000" w:rsidRPr="00000000">
        <w:rPr>
          <w:rtl w:val="0"/>
        </w:rPr>
      </w:r>
    </w:p>
    <w:p w:rsidR="00000000" w:rsidDel="00000000" w:rsidP="00000000" w:rsidRDefault="00000000" w:rsidRPr="00000000" w14:paraId="00000031">
      <w:pPr>
        <w:rPr>
          <w:rFonts w:ascii="DM Sans" w:cs="DM Sans" w:eastAsia="DM Sans" w:hAnsi="DM Sans"/>
        </w:rPr>
      </w:pPr>
      <w:r w:rsidDel="00000000" w:rsidR="00000000" w:rsidRPr="00000000">
        <w:rPr>
          <w:rtl w:val="0"/>
        </w:rPr>
      </w:r>
    </w:p>
    <w:p w:rsidR="00000000" w:rsidDel="00000000" w:rsidP="00000000" w:rsidRDefault="00000000" w:rsidRPr="00000000" w14:paraId="00000032">
      <w:pPr>
        <w:rPr>
          <w:rFonts w:ascii="DM Sans" w:cs="DM Sans" w:eastAsia="DM Sans" w:hAnsi="DM Sans"/>
        </w:rPr>
      </w:pPr>
      <w:r w:rsidDel="00000000" w:rsidR="00000000" w:rsidRPr="00000000">
        <w:rPr>
          <w:rtl w:val="0"/>
        </w:rPr>
      </w:r>
    </w:p>
    <w:p w:rsidR="00000000" w:rsidDel="00000000" w:rsidP="00000000" w:rsidRDefault="00000000" w:rsidRPr="00000000" w14:paraId="00000033">
      <w:pPr>
        <w:rPr>
          <w:rFonts w:ascii="DM Sans" w:cs="DM Sans" w:eastAsia="DM Sans" w:hAnsi="DM Sans"/>
        </w:rPr>
      </w:pPr>
      <w:r w:rsidDel="00000000" w:rsidR="00000000" w:rsidRPr="00000000">
        <w:rPr>
          <w:rtl w:val="0"/>
        </w:rPr>
      </w:r>
    </w:p>
    <w:p w:rsidR="00000000" w:rsidDel="00000000" w:rsidP="00000000" w:rsidRDefault="00000000" w:rsidRPr="00000000" w14:paraId="00000034">
      <w:pPr>
        <w:rPr>
          <w:rFonts w:ascii="DM Sans" w:cs="DM Sans" w:eastAsia="DM Sans" w:hAnsi="DM Sans"/>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DM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DMSans-regular.ttf"/><Relationship Id="rId2" Type="http://schemas.openxmlformats.org/officeDocument/2006/relationships/font" Target="fonts/DMSans-bold.ttf"/><Relationship Id="rId3" Type="http://schemas.openxmlformats.org/officeDocument/2006/relationships/font" Target="fonts/DMSans-italic.ttf"/><Relationship Id="rId4" Type="http://schemas.openxmlformats.org/officeDocument/2006/relationships/font" Target="fonts/DM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