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4A8" w:rsidRDefault="00FD0AE1" w:rsidP="00F168BD">
      <w:pPr>
        <w:shd w:val="clear" w:color="auto" w:fill="FFFFFF"/>
        <w:spacing w:after="360" w:line="240" w:lineRule="auto"/>
        <w:jc w:val="both"/>
        <w:rPr>
          <w:rFonts w:ascii="Times New Roman" w:eastAsia="Times New Roman" w:hAnsi="Times New Roman" w:cs="Times New Roman"/>
          <w:sz w:val="24"/>
          <w:szCs w:val="24"/>
        </w:rPr>
      </w:pPr>
      <w:proofErr w:type="spellStart"/>
      <w:r w:rsidRPr="005F1375">
        <w:rPr>
          <w:rFonts w:ascii="Times New Roman" w:eastAsia="Times New Roman" w:hAnsi="Times New Roman" w:cs="Times New Roman"/>
          <w:sz w:val="24"/>
          <w:szCs w:val="24"/>
        </w:rPr>
        <w:t>Assalamualaykum</w:t>
      </w:r>
      <w:proofErr w:type="spellEnd"/>
      <w:r w:rsidRPr="005F1375">
        <w:rPr>
          <w:rFonts w:ascii="Times New Roman" w:eastAsia="Times New Roman" w:hAnsi="Times New Roman" w:cs="Times New Roman"/>
          <w:sz w:val="24"/>
          <w:szCs w:val="24"/>
        </w:rPr>
        <w:t xml:space="preserve"> sir. I am </w:t>
      </w:r>
      <w:proofErr w:type="spellStart"/>
      <w:r w:rsidRPr="005F1375">
        <w:rPr>
          <w:rFonts w:ascii="Times New Roman" w:eastAsia="Times New Roman" w:hAnsi="Times New Roman" w:cs="Times New Roman"/>
          <w:sz w:val="24"/>
          <w:szCs w:val="24"/>
        </w:rPr>
        <w:t>A</w:t>
      </w:r>
      <w:r w:rsidR="004E17CA" w:rsidRPr="005F1375">
        <w:rPr>
          <w:rFonts w:ascii="Times New Roman" w:eastAsia="Times New Roman" w:hAnsi="Times New Roman" w:cs="Times New Roman"/>
          <w:sz w:val="24"/>
          <w:szCs w:val="24"/>
        </w:rPr>
        <w:t>fsana</w:t>
      </w:r>
      <w:proofErr w:type="spellEnd"/>
      <w:r w:rsidR="004E17CA" w:rsidRPr="005F1375">
        <w:rPr>
          <w:rFonts w:ascii="Times New Roman" w:eastAsia="Times New Roman" w:hAnsi="Times New Roman" w:cs="Times New Roman"/>
          <w:sz w:val="24"/>
          <w:szCs w:val="24"/>
        </w:rPr>
        <w:t xml:space="preserve"> </w:t>
      </w:r>
      <w:proofErr w:type="spellStart"/>
      <w:r w:rsidR="004E17CA" w:rsidRPr="005F1375">
        <w:rPr>
          <w:rFonts w:ascii="Times New Roman" w:eastAsia="Times New Roman" w:hAnsi="Times New Roman" w:cs="Times New Roman"/>
          <w:sz w:val="24"/>
          <w:szCs w:val="24"/>
        </w:rPr>
        <w:t>Eyerin</w:t>
      </w:r>
      <w:proofErr w:type="spellEnd"/>
      <w:r w:rsidR="004E17CA" w:rsidRPr="005F1375">
        <w:rPr>
          <w:rFonts w:ascii="Times New Roman" w:eastAsia="Times New Roman" w:hAnsi="Times New Roman" w:cs="Times New Roman"/>
          <w:sz w:val="24"/>
          <w:szCs w:val="24"/>
        </w:rPr>
        <w:t xml:space="preserve"> Id 11943024. My topic is </w:t>
      </w:r>
      <w:r w:rsidR="00163C7E">
        <w:rPr>
          <w:rFonts w:ascii="Times New Roman" w:eastAsia="Times New Roman" w:hAnsi="Times New Roman" w:cs="Times New Roman"/>
          <w:sz w:val="24"/>
          <w:szCs w:val="24"/>
        </w:rPr>
        <w:t xml:space="preserve"> </w:t>
      </w:r>
    </w:p>
    <w:p w:rsidR="004E17CA" w:rsidRPr="00A954A8" w:rsidRDefault="00163C7E" w:rsidP="00F168BD">
      <w:pPr>
        <w:shd w:val="clear" w:color="auto" w:fill="FFFFFF"/>
        <w:spacing w:after="360" w:line="240" w:lineRule="auto"/>
        <w:jc w:val="both"/>
        <w:rPr>
          <w:rFonts w:ascii="Times New Roman" w:eastAsia="Times New Roman" w:hAnsi="Times New Roman" w:cs="Times New Roman"/>
          <w:b/>
          <w:sz w:val="28"/>
          <w:szCs w:val="28"/>
        </w:rPr>
      </w:pPr>
      <w:r w:rsidRPr="00A954A8">
        <w:rPr>
          <w:rFonts w:ascii="Times New Roman" w:eastAsia="Times New Roman" w:hAnsi="Times New Roman" w:cs="Times New Roman"/>
          <w:b/>
          <w:sz w:val="28"/>
          <w:szCs w:val="28"/>
        </w:rPr>
        <w:t>Tri</w:t>
      </w:r>
      <w:r w:rsidR="004350AF" w:rsidRPr="00A954A8">
        <w:rPr>
          <w:rFonts w:ascii="Times New Roman" w:eastAsia="Times New Roman" w:hAnsi="Times New Roman" w:cs="Times New Roman"/>
          <w:b/>
          <w:sz w:val="28"/>
          <w:szCs w:val="28"/>
        </w:rPr>
        <w:t xml:space="preserve"> party relationship </w:t>
      </w:r>
      <w:proofErr w:type="gramStart"/>
      <w:r w:rsidR="004350AF" w:rsidRPr="00A954A8">
        <w:rPr>
          <w:rFonts w:ascii="Times New Roman" w:eastAsia="Times New Roman" w:hAnsi="Times New Roman" w:cs="Times New Roman"/>
          <w:b/>
          <w:sz w:val="28"/>
          <w:szCs w:val="28"/>
        </w:rPr>
        <w:t>in  auditing</w:t>
      </w:r>
      <w:proofErr w:type="gramEnd"/>
      <w:r w:rsidR="004350AF" w:rsidRPr="00A954A8">
        <w:rPr>
          <w:rFonts w:ascii="Times New Roman" w:eastAsia="Times New Roman" w:hAnsi="Times New Roman" w:cs="Times New Roman"/>
          <w:b/>
          <w:sz w:val="28"/>
          <w:szCs w:val="28"/>
        </w:rPr>
        <w:t xml:space="preserve"> and </w:t>
      </w:r>
      <w:r w:rsidR="004F5B44" w:rsidRPr="00A954A8">
        <w:rPr>
          <w:rFonts w:ascii="Times New Roman" w:eastAsia="Times New Roman" w:hAnsi="Times New Roman" w:cs="Times New Roman"/>
          <w:b/>
          <w:sz w:val="28"/>
          <w:szCs w:val="28"/>
        </w:rPr>
        <w:t>the importance of independent</w:t>
      </w:r>
      <w:r w:rsidR="004350AF" w:rsidRPr="00A954A8">
        <w:rPr>
          <w:rFonts w:ascii="Times New Roman" w:eastAsia="Times New Roman" w:hAnsi="Times New Roman" w:cs="Times New Roman"/>
          <w:b/>
          <w:sz w:val="28"/>
          <w:szCs w:val="28"/>
        </w:rPr>
        <w:t xml:space="preserve"> auditors</w:t>
      </w:r>
      <w:r w:rsidR="004F5B44" w:rsidRPr="00A954A8">
        <w:rPr>
          <w:rFonts w:ascii="Times New Roman" w:eastAsia="Times New Roman" w:hAnsi="Times New Roman" w:cs="Times New Roman"/>
          <w:b/>
          <w:sz w:val="28"/>
          <w:szCs w:val="28"/>
        </w:rPr>
        <w:t xml:space="preserve"> for assurance engagement.</w:t>
      </w:r>
    </w:p>
    <w:p w:rsidR="004E17CA" w:rsidRPr="005F1375" w:rsidRDefault="004E17CA" w:rsidP="00F168BD">
      <w:pPr>
        <w:shd w:val="clear" w:color="auto" w:fill="FFFFFF"/>
        <w:spacing w:after="36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 xml:space="preserve">Before that I would like </w:t>
      </w:r>
      <w:r w:rsidR="00FD0AE1" w:rsidRPr="005F1375">
        <w:rPr>
          <w:rFonts w:ascii="Times New Roman" w:eastAsia="Times New Roman" w:hAnsi="Times New Roman" w:cs="Times New Roman"/>
          <w:sz w:val="24"/>
          <w:szCs w:val="24"/>
        </w:rPr>
        <w:t xml:space="preserve">to </w:t>
      </w:r>
      <w:r w:rsidR="00A954A8">
        <w:rPr>
          <w:rFonts w:ascii="Times New Roman" w:eastAsia="Times New Roman" w:hAnsi="Times New Roman" w:cs="Times New Roman"/>
          <w:sz w:val="24"/>
          <w:szCs w:val="24"/>
        </w:rPr>
        <w:t>brief</w:t>
      </w:r>
      <w:r w:rsidRPr="005F1375">
        <w:rPr>
          <w:rFonts w:ascii="Times New Roman" w:eastAsia="Times New Roman" w:hAnsi="Times New Roman" w:cs="Times New Roman"/>
          <w:sz w:val="24"/>
          <w:szCs w:val="24"/>
        </w:rPr>
        <w:t xml:space="preserve"> what Audit is about.</w:t>
      </w:r>
    </w:p>
    <w:p w:rsidR="00455090" w:rsidRPr="005F1375" w:rsidRDefault="00455090" w:rsidP="00F168BD">
      <w:pPr>
        <w:shd w:val="clear" w:color="auto" w:fill="FFFFFF"/>
        <w:spacing w:after="36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The auditing origin can be traced back to the 18th century, when the practice of large scale production developed as a result of the Industrial Revolution.</w:t>
      </w:r>
      <w:r w:rsidR="00CE503A" w:rsidRPr="005F1375">
        <w:rPr>
          <w:rFonts w:ascii="Times New Roman" w:eastAsia="Times New Roman" w:hAnsi="Times New Roman" w:cs="Times New Roman"/>
          <w:sz w:val="24"/>
          <w:szCs w:val="24"/>
        </w:rPr>
        <w:t xml:space="preserve"> </w:t>
      </w:r>
      <w:r w:rsidRPr="005F1375">
        <w:rPr>
          <w:rFonts w:ascii="Times New Roman" w:eastAsia="Times New Roman" w:hAnsi="Times New Roman" w:cs="Times New Roman"/>
          <w:sz w:val="24"/>
          <w:szCs w:val="24"/>
        </w:rPr>
        <w:t>Systems of checks and counter checks were implemented to maintain publi</w:t>
      </w:r>
      <w:r w:rsidR="00CE503A" w:rsidRPr="005F1375">
        <w:rPr>
          <w:rFonts w:ascii="Times New Roman" w:eastAsia="Times New Roman" w:hAnsi="Times New Roman" w:cs="Times New Roman"/>
          <w:sz w:val="24"/>
          <w:szCs w:val="24"/>
        </w:rPr>
        <w:t xml:space="preserve">c accounts was part of auditing dating back to </w:t>
      </w:r>
      <w:r w:rsidRPr="005F1375">
        <w:rPr>
          <w:rFonts w:ascii="Times New Roman" w:eastAsia="Times New Roman" w:hAnsi="Times New Roman" w:cs="Times New Roman"/>
          <w:sz w:val="24"/>
          <w:szCs w:val="24"/>
        </w:rPr>
        <w:t>ancient</w:t>
      </w:r>
      <w:r w:rsidR="00B9153A" w:rsidRPr="005F1375">
        <w:rPr>
          <w:rFonts w:ascii="Times New Roman" w:eastAsia="Times New Roman" w:hAnsi="Times New Roman" w:cs="Times New Roman"/>
          <w:sz w:val="24"/>
          <w:szCs w:val="24"/>
        </w:rPr>
        <w:t xml:space="preserve"> periods.</w:t>
      </w:r>
    </w:p>
    <w:p w:rsidR="000A057E" w:rsidRDefault="004F1959" w:rsidP="00F168BD">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the</w:t>
      </w:r>
      <w:r w:rsidR="00FD0AE1" w:rsidRPr="005F1375">
        <w:rPr>
          <w:rFonts w:ascii="Times New Roman" w:eastAsia="Times New Roman" w:hAnsi="Times New Roman" w:cs="Times New Roman"/>
          <w:sz w:val="24"/>
          <w:szCs w:val="24"/>
        </w:rPr>
        <w:t xml:space="preserve"> present </w:t>
      </w:r>
      <w:proofErr w:type="gramStart"/>
      <w:r w:rsidR="00FD0AE1" w:rsidRPr="005F1375">
        <w:rPr>
          <w:rFonts w:ascii="Times New Roman" w:eastAsia="Times New Roman" w:hAnsi="Times New Roman" w:cs="Times New Roman"/>
          <w:sz w:val="24"/>
          <w:szCs w:val="24"/>
        </w:rPr>
        <w:t xml:space="preserve">date  </w:t>
      </w:r>
      <w:r w:rsidR="00C631A6">
        <w:rPr>
          <w:rFonts w:ascii="Times New Roman" w:eastAsia="Times New Roman" w:hAnsi="Times New Roman" w:cs="Times New Roman"/>
          <w:sz w:val="24"/>
          <w:szCs w:val="24"/>
        </w:rPr>
        <w:t>Audit</w:t>
      </w:r>
      <w:proofErr w:type="gramEnd"/>
      <w:r w:rsidR="00C631A6">
        <w:rPr>
          <w:rFonts w:ascii="Times New Roman" w:eastAsia="Times New Roman" w:hAnsi="Times New Roman" w:cs="Times New Roman"/>
          <w:sz w:val="24"/>
          <w:szCs w:val="24"/>
        </w:rPr>
        <w:t xml:space="preserve"> </w:t>
      </w:r>
      <w:r w:rsidR="00B9153A" w:rsidRPr="005F1375">
        <w:rPr>
          <w:rFonts w:ascii="Times New Roman" w:eastAsia="Times New Roman" w:hAnsi="Times New Roman" w:cs="Times New Roman"/>
          <w:sz w:val="24"/>
          <w:szCs w:val="24"/>
        </w:rPr>
        <w:t xml:space="preserve"> </w:t>
      </w:r>
      <w:proofErr w:type="spellStart"/>
      <w:r w:rsidR="00B9153A" w:rsidRPr="005F1375">
        <w:rPr>
          <w:rFonts w:ascii="Times New Roman" w:eastAsia="Times New Roman" w:hAnsi="Times New Roman" w:cs="Times New Roman"/>
          <w:sz w:val="24"/>
          <w:szCs w:val="24"/>
        </w:rPr>
        <w:t>are</w:t>
      </w:r>
      <w:proofErr w:type="spellEnd"/>
      <w:r w:rsidR="00B9153A" w:rsidRPr="005F1375">
        <w:rPr>
          <w:rFonts w:ascii="Times New Roman" w:eastAsia="Times New Roman" w:hAnsi="Times New Roman" w:cs="Times New Roman"/>
          <w:sz w:val="24"/>
          <w:szCs w:val="24"/>
        </w:rPr>
        <w:t xml:space="preserve"> an essential management tool, </w:t>
      </w:r>
      <w:r w:rsidR="003676FB" w:rsidRPr="005F1375">
        <w:rPr>
          <w:rFonts w:ascii="Times New Roman" w:eastAsia="Times New Roman" w:hAnsi="Times New Roman" w:cs="Times New Roman"/>
          <w:sz w:val="24"/>
          <w:szCs w:val="24"/>
        </w:rPr>
        <w:t xml:space="preserve">that </w:t>
      </w:r>
      <w:r w:rsidR="00B9153A" w:rsidRPr="005F1375">
        <w:rPr>
          <w:rFonts w:ascii="Times New Roman" w:eastAsia="Times New Roman" w:hAnsi="Times New Roman" w:cs="Times New Roman"/>
          <w:sz w:val="24"/>
          <w:szCs w:val="24"/>
        </w:rPr>
        <w:t>used to verify objective evidence of processes,</w:t>
      </w:r>
      <w:r w:rsidR="00176895" w:rsidRPr="005F1375">
        <w:rPr>
          <w:rFonts w:ascii="Times New Roman" w:eastAsia="Times New Roman" w:hAnsi="Times New Roman" w:cs="Times New Roman"/>
          <w:sz w:val="24"/>
          <w:szCs w:val="24"/>
        </w:rPr>
        <w:t xml:space="preserve"> to detect fraudulent and errors</w:t>
      </w:r>
      <w:r w:rsidR="00FC69EF" w:rsidRPr="005F1375">
        <w:rPr>
          <w:rFonts w:ascii="Times New Roman" w:eastAsia="Times New Roman" w:hAnsi="Times New Roman" w:cs="Times New Roman"/>
          <w:sz w:val="24"/>
          <w:szCs w:val="24"/>
        </w:rPr>
        <w:t>,</w:t>
      </w:r>
      <w:r w:rsidR="00B9153A" w:rsidRPr="005F1375">
        <w:rPr>
          <w:rFonts w:ascii="Times New Roman" w:eastAsia="Times New Roman" w:hAnsi="Times New Roman" w:cs="Times New Roman"/>
          <w:sz w:val="24"/>
          <w:szCs w:val="24"/>
        </w:rPr>
        <w:t xml:space="preserve"> to assess how successfully process</w:t>
      </w:r>
      <w:r w:rsidR="00CD1FCA">
        <w:rPr>
          <w:rFonts w:ascii="Times New Roman" w:eastAsia="Times New Roman" w:hAnsi="Times New Roman" w:cs="Times New Roman"/>
          <w:sz w:val="24"/>
          <w:szCs w:val="24"/>
        </w:rPr>
        <w:t>es have been implemented</w:t>
      </w:r>
      <w:r w:rsidR="00F168BD" w:rsidRPr="005F1375">
        <w:rPr>
          <w:rFonts w:ascii="Times New Roman" w:eastAsia="Times New Roman" w:hAnsi="Times New Roman" w:cs="Times New Roman"/>
          <w:sz w:val="24"/>
          <w:szCs w:val="24"/>
        </w:rPr>
        <w:t xml:space="preserve"> and to lay out</w:t>
      </w:r>
      <w:r w:rsidR="00B9153A" w:rsidRPr="005F1375">
        <w:rPr>
          <w:rFonts w:ascii="Times New Roman" w:eastAsia="Times New Roman" w:hAnsi="Times New Roman" w:cs="Times New Roman"/>
          <w:sz w:val="24"/>
          <w:szCs w:val="24"/>
        </w:rPr>
        <w:t xml:space="preserve"> evidence for reduci</w:t>
      </w:r>
      <w:r w:rsidR="00176895" w:rsidRPr="005F1375">
        <w:rPr>
          <w:rFonts w:ascii="Times New Roman" w:eastAsia="Times New Roman" w:hAnsi="Times New Roman" w:cs="Times New Roman"/>
          <w:sz w:val="24"/>
          <w:szCs w:val="24"/>
        </w:rPr>
        <w:t>ng or eliminating problem areas</w:t>
      </w:r>
      <w:r w:rsidR="00FC69EF" w:rsidRPr="005F1375">
        <w:rPr>
          <w:rFonts w:ascii="Times New Roman" w:eastAsia="Times New Roman" w:hAnsi="Times New Roman" w:cs="Times New Roman"/>
          <w:sz w:val="24"/>
          <w:szCs w:val="24"/>
        </w:rPr>
        <w:t xml:space="preserve"> </w:t>
      </w:r>
    </w:p>
    <w:p w:rsidR="00C631A6" w:rsidRPr="005F1375" w:rsidRDefault="00C631A6" w:rsidP="00F168BD">
      <w:pPr>
        <w:shd w:val="clear" w:color="auto" w:fill="FFFFFF"/>
        <w:spacing w:after="0" w:line="240" w:lineRule="auto"/>
        <w:jc w:val="both"/>
        <w:rPr>
          <w:rFonts w:ascii="Times New Roman" w:hAnsi="Times New Roman" w:cs="Times New Roman"/>
          <w:spacing w:val="1"/>
          <w:sz w:val="24"/>
          <w:szCs w:val="24"/>
          <w:shd w:val="clear" w:color="auto" w:fill="FFFFFF"/>
        </w:rPr>
      </w:pPr>
    </w:p>
    <w:p w:rsidR="00C631A6" w:rsidRPr="005F1375" w:rsidRDefault="00C631A6" w:rsidP="00C631A6">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 xml:space="preserve">Audit is mainly </w:t>
      </w:r>
      <w:r w:rsidR="004F1959" w:rsidRPr="005F1375">
        <w:rPr>
          <w:rFonts w:ascii="Times New Roman" w:eastAsia="Times New Roman" w:hAnsi="Times New Roman" w:cs="Times New Roman"/>
          <w:spacing w:val="1"/>
          <w:sz w:val="24"/>
          <w:szCs w:val="24"/>
        </w:rPr>
        <w:t>determining</w:t>
      </w:r>
      <w:r w:rsidR="003676FB" w:rsidRPr="005F1375">
        <w:rPr>
          <w:rFonts w:ascii="Times New Roman" w:eastAsia="Times New Roman" w:hAnsi="Times New Roman" w:cs="Times New Roman"/>
          <w:spacing w:val="1"/>
          <w:sz w:val="24"/>
          <w:szCs w:val="24"/>
        </w:rPr>
        <w:t xml:space="preserve"> credibility by</w:t>
      </w:r>
      <w:r w:rsidR="003676FB" w:rsidRPr="005F1375">
        <w:rPr>
          <w:rFonts w:ascii="Times New Roman" w:eastAsia="Times New Roman" w:hAnsi="Times New Roman" w:cs="Times New Roman"/>
          <w:sz w:val="24"/>
          <w:szCs w:val="24"/>
        </w:rPr>
        <w:t xml:space="preserve"> </w:t>
      </w:r>
      <w:r w:rsidR="00CE503A" w:rsidRPr="005F1375">
        <w:rPr>
          <w:rFonts w:ascii="Times New Roman" w:eastAsia="Times New Roman" w:hAnsi="Times New Roman" w:cs="Times New Roman"/>
          <w:sz w:val="24"/>
          <w:szCs w:val="24"/>
        </w:rPr>
        <w:t>provi</w:t>
      </w:r>
      <w:r w:rsidR="003676FB" w:rsidRPr="005F1375">
        <w:rPr>
          <w:rFonts w:ascii="Times New Roman" w:eastAsia="Times New Roman" w:hAnsi="Times New Roman" w:cs="Times New Roman"/>
          <w:sz w:val="24"/>
          <w:szCs w:val="24"/>
        </w:rPr>
        <w:t>ding a true and fair view of a company’s</w:t>
      </w:r>
      <w:r w:rsidR="00CE503A" w:rsidRPr="005F1375">
        <w:rPr>
          <w:rFonts w:ascii="Times New Roman" w:eastAsia="Times New Roman" w:hAnsi="Times New Roman" w:cs="Times New Roman"/>
          <w:sz w:val="24"/>
          <w:szCs w:val="24"/>
        </w:rPr>
        <w:t xml:space="preserve"> financial</w:t>
      </w:r>
      <w:r>
        <w:rPr>
          <w:rFonts w:ascii="Times New Roman" w:eastAsia="Times New Roman" w:hAnsi="Times New Roman" w:cs="Times New Roman"/>
          <w:sz w:val="24"/>
          <w:szCs w:val="24"/>
        </w:rPr>
        <w:t xml:space="preserve"> statement that</w:t>
      </w:r>
      <w:r w:rsidR="003676FB" w:rsidRPr="005F1375">
        <w:rPr>
          <w:rFonts w:ascii="Times New Roman" w:eastAsia="Times New Roman" w:hAnsi="Times New Roman" w:cs="Times New Roman"/>
          <w:sz w:val="24"/>
          <w:szCs w:val="24"/>
        </w:rPr>
        <w:t xml:space="preserve"> </w:t>
      </w:r>
      <w:r w:rsidR="00F168BD" w:rsidRPr="005F1375">
        <w:rPr>
          <w:rFonts w:ascii="Times New Roman" w:hAnsi="Times New Roman" w:cs="Times New Roman"/>
          <w:sz w:val="24"/>
          <w:szCs w:val="24"/>
          <w:shd w:val="clear" w:color="auto" w:fill="FFFFFF"/>
        </w:rPr>
        <w:t xml:space="preserve">comply in all material respects with IFRS or GAAP </w:t>
      </w:r>
      <w:r w:rsidR="002441F3" w:rsidRPr="005F1375">
        <w:rPr>
          <w:rFonts w:ascii="Times New Roman" w:eastAsia="Times New Roman" w:hAnsi="Times New Roman" w:cs="Times New Roman"/>
          <w:spacing w:val="1"/>
          <w:sz w:val="24"/>
          <w:szCs w:val="24"/>
        </w:rPr>
        <w:t>reported</w:t>
      </w:r>
      <w:r w:rsidR="00CE503A" w:rsidRPr="005F1375">
        <w:rPr>
          <w:rFonts w:ascii="Times New Roman" w:eastAsia="Times New Roman" w:hAnsi="Times New Roman" w:cs="Times New Roman"/>
          <w:spacing w:val="1"/>
          <w:sz w:val="24"/>
          <w:szCs w:val="24"/>
        </w:rPr>
        <w:t xml:space="preserve"> by company managers</w:t>
      </w:r>
      <w:r w:rsidR="002441F3" w:rsidRPr="005F1375">
        <w:rPr>
          <w:rFonts w:ascii="Times New Roman" w:eastAsia="Times New Roman" w:hAnsi="Times New Roman" w:cs="Times New Roman"/>
          <w:spacing w:val="1"/>
          <w:sz w:val="24"/>
          <w:szCs w:val="24"/>
        </w:rPr>
        <w:t xml:space="preserve"> </w:t>
      </w:r>
      <w:r w:rsidRPr="005F1375">
        <w:rPr>
          <w:rFonts w:ascii="Times New Roman" w:eastAsia="Times New Roman" w:hAnsi="Times New Roman" w:cs="Times New Roman"/>
          <w:sz w:val="24"/>
          <w:szCs w:val="24"/>
        </w:rPr>
        <w:t>and</w:t>
      </w:r>
      <w:r w:rsidRPr="005F1375">
        <w:rPr>
          <w:rFonts w:ascii="Times New Roman" w:hAnsi="Times New Roman" w:cs="Times New Roman"/>
          <w:sz w:val="24"/>
          <w:szCs w:val="24"/>
          <w:shd w:val="clear" w:color="auto" w:fill="FFFFFF"/>
        </w:rPr>
        <w:t xml:space="preserve"> provides a written report that contains an opinion</w:t>
      </w:r>
      <w:r w:rsidRPr="005F1375">
        <w:rPr>
          <w:rFonts w:ascii="Times New Roman" w:eastAsia="Times New Roman" w:hAnsi="Times New Roman" w:cs="Times New Roman"/>
          <w:sz w:val="24"/>
          <w:szCs w:val="24"/>
        </w:rPr>
        <w:t xml:space="preserve"> according to </w:t>
      </w:r>
      <w:r w:rsidRPr="005F1375">
        <w:rPr>
          <w:rFonts w:ascii="Times New Roman" w:hAnsi="Times New Roman" w:cs="Times New Roman"/>
          <w:spacing w:val="1"/>
          <w:sz w:val="24"/>
          <w:szCs w:val="24"/>
          <w:shd w:val="clear" w:color="auto" w:fill="FFFFFF"/>
        </w:rPr>
        <w:t>Generally accepted auditing standards.</w:t>
      </w:r>
    </w:p>
    <w:p w:rsidR="00C631A6" w:rsidRPr="005F1375" w:rsidRDefault="00C631A6" w:rsidP="00C631A6">
      <w:pPr>
        <w:shd w:val="clear" w:color="auto" w:fill="FFFFFF"/>
        <w:spacing w:after="0" w:line="240" w:lineRule="auto"/>
        <w:jc w:val="both"/>
        <w:rPr>
          <w:rFonts w:ascii="Times New Roman" w:hAnsi="Times New Roman" w:cs="Times New Roman"/>
          <w:spacing w:val="1"/>
          <w:sz w:val="24"/>
          <w:szCs w:val="24"/>
          <w:shd w:val="clear" w:color="auto" w:fill="FFFFFF"/>
        </w:rPr>
      </w:pPr>
    </w:p>
    <w:p w:rsidR="00B72426" w:rsidRPr="005F1375" w:rsidRDefault="00FD0AE1" w:rsidP="00F168BD">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 xml:space="preserve">Although </w:t>
      </w:r>
      <w:r w:rsidR="002441F3" w:rsidRPr="005F1375">
        <w:rPr>
          <w:rFonts w:ascii="Times New Roman" w:eastAsia="Times New Roman" w:hAnsi="Times New Roman" w:cs="Times New Roman"/>
          <w:sz w:val="24"/>
          <w:szCs w:val="24"/>
        </w:rPr>
        <w:t>Audit is a</w:t>
      </w:r>
      <w:r w:rsidRPr="005F1375">
        <w:rPr>
          <w:rFonts w:ascii="Times New Roman" w:eastAsia="Times New Roman" w:hAnsi="Times New Roman" w:cs="Times New Roman"/>
          <w:sz w:val="24"/>
          <w:szCs w:val="24"/>
        </w:rPr>
        <w:t xml:space="preserve"> demand driven discipline. </w:t>
      </w:r>
      <w:r w:rsidR="00FC69EF" w:rsidRPr="005F1375">
        <w:rPr>
          <w:rFonts w:ascii="Times New Roman" w:eastAsia="Times New Roman" w:hAnsi="Times New Roman" w:cs="Times New Roman"/>
          <w:sz w:val="24"/>
          <w:szCs w:val="24"/>
        </w:rPr>
        <w:t>Audit process</w:t>
      </w:r>
      <w:r w:rsidRPr="005F1375">
        <w:rPr>
          <w:rFonts w:ascii="Times New Roman" w:eastAsia="Times New Roman" w:hAnsi="Times New Roman" w:cs="Times New Roman"/>
          <w:sz w:val="24"/>
          <w:szCs w:val="24"/>
        </w:rPr>
        <w:t xml:space="preserve"> can be </w:t>
      </w:r>
      <w:r w:rsidR="00FC69EF" w:rsidRPr="005F1375">
        <w:rPr>
          <w:rFonts w:ascii="Times New Roman" w:eastAsia="Times New Roman" w:hAnsi="Times New Roman" w:cs="Times New Roman"/>
          <w:sz w:val="24"/>
          <w:szCs w:val="24"/>
        </w:rPr>
        <w:t xml:space="preserve">stated </w:t>
      </w:r>
      <w:r w:rsidR="002441F3" w:rsidRPr="005F1375">
        <w:rPr>
          <w:rFonts w:ascii="Times New Roman" w:eastAsia="Times New Roman" w:hAnsi="Times New Roman" w:cs="Times New Roman"/>
          <w:sz w:val="24"/>
          <w:szCs w:val="24"/>
        </w:rPr>
        <w:t xml:space="preserve">as a </w:t>
      </w:r>
      <w:r w:rsidR="005F1375">
        <w:rPr>
          <w:rFonts w:ascii="Times New Roman" w:eastAsia="Times New Roman" w:hAnsi="Times New Roman" w:cs="Times New Roman"/>
          <w:sz w:val="24"/>
          <w:szCs w:val="24"/>
        </w:rPr>
        <w:t>tri party relationship. where</w:t>
      </w:r>
    </w:p>
    <w:p w:rsidR="00B72426" w:rsidRPr="005F1375" w:rsidRDefault="00B72426" w:rsidP="00F168BD">
      <w:pPr>
        <w:shd w:val="clear" w:color="auto" w:fill="FFFFFF"/>
        <w:spacing w:after="0" w:line="240" w:lineRule="auto"/>
        <w:jc w:val="both"/>
        <w:rPr>
          <w:rFonts w:ascii="Times New Roman" w:eastAsia="Times New Roman" w:hAnsi="Times New Roman" w:cs="Times New Roman"/>
          <w:sz w:val="24"/>
          <w:szCs w:val="24"/>
        </w:rPr>
      </w:pPr>
    </w:p>
    <w:p w:rsidR="00B72426" w:rsidRPr="005F1375" w:rsidRDefault="00FC69EF" w:rsidP="00F168BD">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Shareholders actually the</w:t>
      </w:r>
      <w:r w:rsidR="00B72426" w:rsidRPr="005F1375">
        <w:rPr>
          <w:rFonts w:ascii="Times New Roman" w:eastAsia="Times New Roman" w:hAnsi="Times New Roman" w:cs="Times New Roman"/>
          <w:sz w:val="24"/>
          <w:szCs w:val="24"/>
        </w:rPr>
        <w:t xml:space="preserve"> owners of the company </w:t>
      </w:r>
    </w:p>
    <w:p w:rsidR="00B72426" w:rsidRPr="005F1375" w:rsidRDefault="00B72426" w:rsidP="00F168BD">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Management the users</w:t>
      </w:r>
      <w:r w:rsidR="004E17CA" w:rsidRPr="005F1375">
        <w:rPr>
          <w:rFonts w:ascii="Times New Roman" w:eastAsia="Times New Roman" w:hAnsi="Times New Roman" w:cs="Times New Roman"/>
          <w:sz w:val="24"/>
          <w:szCs w:val="24"/>
        </w:rPr>
        <w:t xml:space="preserve"> and</w:t>
      </w:r>
    </w:p>
    <w:p w:rsidR="00B72426" w:rsidRPr="005F1375" w:rsidRDefault="00176895" w:rsidP="00F168BD">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 xml:space="preserve">Auditors are the </w:t>
      </w:r>
      <w:r w:rsidR="00B72426" w:rsidRPr="005F1375">
        <w:rPr>
          <w:rFonts w:ascii="Times New Roman" w:eastAsia="Times New Roman" w:hAnsi="Times New Roman" w:cs="Times New Roman"/>
          <w:sz w:val="24"/>
          <w:szCs w:val="24"/>
        </w:rPr>
        <w:t>agent</w:t>
      </w:r>
    </w:p>
    <w:p w:rsidR="00B72426" w:rsidRPr="005F1375" w:rsidRDefault="00B72426" w:rsidP="00F168BD">
      <w:pPr>
        <w:shd w:val="clear" w:color="auto" w:fill="FFFFFF"/>
        <w:spacing w:after="0" w:line="240" w:lineRule="auto"/>
        <w:jc w:val="both"/>
        <w:rPr>
          <w:rFonts w:ascii="Times New Roman" w:eastAsia="Times New Roman" w:hAnsi="Times New Roman" w:cs="Times New Roman"/>
          <w:sz w:val="24"/>
          <w:szCs w:val="24"/>
        </w:rPr>
      </w:pPr>
    </w:p>
    <w:p w:rsidR="00122099" w:rsidRPr="005F1375" w:rsidRDefault="00B72426" w:rsidP="00F168BD">
      <w:pPr>
        <w:shd w:val="clear" w:color="auto" w:fill="F8F9FA"/>
        <w:spacing w:before="100" w:beforeAutospacing="1" w:after="100" w:afterAutospacing="1" w:line="240" w:lineRule="auto"/>
        <w:jc w:val="both"/>
        <w:rPr>
          <w:rFonts w:ascii="Times New Roman" w:eastAsia="Times New Roman" w:hAnsi="Times New Roman" w:cs="Times New Roman"/>
          <w:sz w:val="24"/>
          <w:szCs w:val="24"/>
        </w:rPr>
      </w:pPr>
      <w:r w:rsidRPr="005F1375">
        <w:rPr>
          <w:rFonts w:ascii="Times New Roman" w:hAnsi="Times New Roman" w:cs="Times New Roman"/>
          <w:sz w:val="24"/>
          <w:szCs w:val="24"/>
          <w:shd w:val="clear" w:color="auto" w:fill="FCFCFC"/>
        </w:rPr>
        <w:t xml:space="preserve">Sir </w:t>
      </w:r>
      <w:proofErr w:type="gramStart"/>
      <w:r w:rsidRPr="005F1375">
        <w:rPr>
          <w:rFonts w:ascii="Times New Roman" w:hAnsi="Times New Roman" w:cs="Times New Roman"/>
          <w:sz w:val="24"/>
          <w:szCs w:val="24"/>
          <w:shd w:val="clear" w:color="auto" w:fill="FCFCFC"/>
        </w:rPr>
        <w:t>As</w:t>
      </w:r>
      <w:proofErr w:type="gramEnd"/>
      <w:r w:rsidRPr="005F1375">
        <w:rPr>
          <w:rFonts w:ascii="Times New Roman" w:hAnsi="Times New Roman" w:cs="Times New Roman"/>
          <w:sz w:val="24"/>
          <w:szCs w:val="24"/>
          <w:shd w:val="clear" w:color="auto" w:fill="FCFCFC"/>
        </w:rPr>
        <w:t xml:space="preserve"> we all know in large corporate entity there is a unique feature that</w:t>
      </w:r>
      <w:r w:rsidR="00FD0AE1" w:rsidRPr="005F1375">
        <w:rPr>
          <w:rFonts w:ascii="Times New Roman" w:hAnsi="Times New Roman" w:cs="Times New Roman"/>
          <w:sz w:val="24"/>
          <w:szCs w:val="24"/>
          <w:shd w:val="clear" w:color="auto" w:fill="FCFCFC"/>
        </w:rPr>
        <w:t xml:space="preserve"> is</w:t>
      </w:r>
      <w:r w:rsidR="00FC69EF" w:rsidRPr="005F1375">
        <w:rPr>
          <w:rFonts w:ascii="Times New Roman" w:hAnsi="Times New Roman" w:cs="Times New Roman"/>
          <w:sz w:val="24"/>
          <w:szCs w:val="24"/>
          <w:shd w:val="clear" w:color="auto" w:fill="FCFCFC"/>
        </w:rPr>
        <w:t xml:space="preserve"> </w:t>
      </w:r>
      <w:r w:rsidRPr="005F1375">
        <w:rPr>
          <w:rFonts w:ascii="Times New Roman" w:hAnsi="Times New Roman" w:cs="Times New Roman"/>
          <w:sz w:val="24"/>
          <w:szCs w:val="24"/>
          <w:shd w:val="clear" w:color="auto" w:fill="FCFCFC"/>
        </w:rPr>
        <w:t>separation of ownership from management where</w:t>
      </w:r>
      <w:r w:rsidR="002441F3" w:rsidRPr="005F1375">
        <w:rPr>
          <w:rFonts w:ascii="Times New Roman" w:hAnsi="Times New Roman" w:cs="Times New Roman"/>
          <w:sz w:val="24"/>
          <w:szCs w:val="24"/>
          <w:shd w:val="clear" w:color="auto" w:fill="FCFCFC"/>
        </w:rPr>
        <w:t xml:space="preserve"> shareholders nominate directors to run the affairs of the company on their behalf</w:t>
      </w:r>
      <w:r w:rsidRPr="005F1375">
        <w:rPr>
          <w:rFonts w:ascii="Times New Roman" w:hAnsi="Times New Roman" w:cs="Times New Roman"/>
          <w:sz w:val="24"/>
          <w:szCs w:val="24"/>
          <w:shd w:val="clear" w:color="auto" w:fill="FCFCFC"/>
        </w:rPr>
        <w:t xml:space="preserve"> and gave authority to enhance their resources</w:t>
      </w:r>
      <w:r w:rsidR="00FC69EF" w:rsidRPr="005F1375">
        <w:rPr>
          <w:rFonts w:ascii="Times New Roman" w:hAnsi="Times New Roman" w:cs="Times New Roman"/>
          <w:sz w:val="24"/>
          <w:szCs w:val="24"/>
          <w:shd w:val="clear" w:color="auto" w:fill="FCFCFC"/>
        </w:rPr>
        <w:t xml:space="preserve">. </w:t>
      </w:r>
      <w:r w:rsidRPr="005F1375">
        <w:rPr>
          <w:rFonts w:ascii="Times New Roman" w:hAnsi="Times New Roman" w:cs="Times New Roman"/>
          <w:sz w:val="24"/>
          <w:szCs w:val="24"/>
          <w:shd w:val="clear" w:color="auto" w:fill="FCFCFC"/>
        </w:rPr>
        <w:t>As management</w:t>
      </w:r>
      <w:r w:rsidR="00FC69EF" w:rsidRPr="005F1375">
        <w:rPr>
          <w:rFonts w:ascii="Times New Roman" w:hAnsi="Times New Roman" w:cs="Times New Roman"/>
          <w:sz w:val="24"/>
          <w:szCs w:val="24"/>
          <w:shd w:val="clear" w:color="auto" w:fill="FCFCFC"/>
        </w:rPr>
        <w:t xml:space="preserve"> </w:t>
      </w:r>
      <w:r w:rsidR="00FC69EF" w:rsidRPr="005F1375">
        <w:rPr>
          <w:rFonts w:ascii="Times New Roman" w:eastAsia="Times New Roman" w:hAnsi="Times New Roman" w:cs="Times New Roman"/>
          <w:sz w:val="24"/>
          <w:szCs w:val="24"/>
        </w:rPr>
        <w:t>utilizes the resour</w:t>
      </w:r>
      <w:r w:rsidR="00C631A6">
        <w:rPr>
          <w:rFonts w:ascii="Times New Roman" w:eastAsia="Times New Roman" w:hAnsi="Times New Roman" w:cs="Times New Roman"/>
          <w:sz w:val="24"/>
          <w:szCs w:val="24"/>
        </w:rPr>
        <w:t xml:space="preserve">ces with which it is entrusted </w:t>
      </w:r>
      <w:r w:rsidR="00843B9F" w:rsidRPr="005F1375">
        <w:rPr>
          <w:rFonts w:ascii="Times New Roman" w:hAnsi="Times New Roman" w:cs="Times New Roman"/>
          <w:sz w:val="24"/>
          <w:szCs w:val="24"/>
          <w:shd w:val="clear" w:color="auto" w:fill="FCFCFC"/>
        </w:rPr>
        <w:t>hence</w:t>
      </w:r>
      <w:r w:rsidRPr="005F1375">
        <w:rPr>
          <w:rFonts w:ascii="Times New Roman" w:hAnsi="Times New Roman" w:cs="Times New Roman"/>
          <w:sz w:val="24"/>
          <w:szCs w:val="24"/>
          <w:shd w:val="clear" w:color="auto" w:fill="FCFCFC"/>
        </w:rPr>
        <w:t xml:space="preserve"> they have the tendency </w:t>
      </w:r>
      <w:r w:rsidR="00843B9F" w:rsidRPr="005F1375">
        <w:rPr>
          <w:rFonts w:ascii="Times New Roman" w:hAnsi="Times New Roman" w:cs="Times New Roman"/>
          <w:sz w:val="24"/>
          <w:szCs w:val="24"/>
          <w:shd w:val="clear" w:color="auto" w:fill="FCFCFC"/>
        </w:rPr>
        <w:t>to manipulate</w:t>
      </w:r>
      <w:r w:rsidRPr="005F1375">
        <w:rPr>
          <w:rFonts w:ascii="Times New Roman" w:hAnsi="Times New Roman" w:cs="Times New Roman"/>
          <w:sz w:val="24"/>
          <w:szCs w:val="24"/>
          <w:shd w:val="clear" w:color="auto" w:fill="FCFCFC"/>
        </w:rPr>
        <w:t xml:space="preserve"> </w:t>
      </w:r>
      <w:r w:rsidR="00FD0AE1" w:rsidRPr="005F1375">
        <w:rPr>
          <w:rFonts w:ascii="Times New Roman" w:hAnsi="Times New Roman" w:cs="Times New Roman"/>
          <w:spacing w:val="1"/>
          <w:sz w:val="24"/>
          <w:szCs w:val="24"/>
          <w:shd w:val="clear" w:color="auto" w:fill="FFFFFF"/>
        </w:rPr>
        <w:t xml:space="preserve">the </w:t>
      </w:r>
      <w:r w:rsidR="00843B9F" w:rsidRPr="005F1375">
        <w:rPr>
          <w:rFonts w:ascii="Times New Roman" w:hAnsi="Times New Roman" w:cs="Times New Roman"/>
          <w:spacing w:val="1"/>
          <w:sz w:val="24"/>
          <w:szCs w:val="24"/>
          <w:shd w:val="clear" w:color="auto" w:fill="FFFFFF"/>
        </w:rPr>
        <w:t xml:space="preserve">accounting practices to </w:t>
      </w:r>
      <w:r w:rsidR="00176895" w:rsidRPr="005F1375">
        <w:rPr>
          <w:rFonts w:ascii="Times New Roman" w:hAnsi="Times New Roman" w:cs="Times New Roman"/>
          <w:spacing w:val="1"/>
          <w:sz w:val="24"/>
          <w:szCs w:val="24"/>
          <w:shd w:val="clear" w:color="auto" w:fill="FFFFFF"/>
        </w:rPr>
        <w:t xml:space="preserve">meet financial expectations for example such as to </w:t>
      </w:r>
      <w:r w:rsidR="00843B9F" w:rsidRPr="005F1375">
        <w:rPr>
          <w:rFonts w:ascii="Times New Roman" w:hAnsi="Times New Roman" w:cs="Times New Roman"/>
          <w:spacing w:val="1"/>
          <w:sz w:val="24"/>
          <w:szCs w:val="24"/>
          <w:shd w:val="clear" w:color="auto" w:fill="FFFFFF"/>
        </w:rPr>
        <w:t>keep the company's stock price up</w:t>
      </w:r>
      <w:r w:rsidR="00F168BD" w:rsidRPr="005F1375">
        <w:rPr>
          <w:rFonts w:ascii="Times New Roman" w:hAnsi="Times New Roman" w:cs="Times New Roman"/>
          <w:spacing w:val="1"/>
          <w:sz w:val="24"/>
          <w:szCs w:val="24"/>
          <w:shd w:val="clear" w:color="auto" w:fill="FFFFFF"/>
        </w:rPr>
        <w:t xml:space="preserve"> as a result, they have a direct incentive to paint a rosy picture of the company's financial condition in order to receive bonuses based on earnings performance and bolster their personal compensation.</w:t>
      </w:r>
    </w:p>
    <w:p w:rsidR="00345443" w:rsidRPr="005F1375" w:rsidRDefault="00345443" w:rsidP="00F168BD">
      <w:pPr>
        <w:pStyle w:val="NormalWeb"/>
        <w:shd w:val="clear" w:color="auto" w:fill="FFFFFF"/>
        <w:spacing w:before="0" w:beforeAutospacing="0"/>
        <w:jc w:val="both"/>
        <w:rPr>
          <w:shd w:val="clear" w:color="auto" w:fill="FCFCFC"/>
        </w:rPr>
      </w:pPr>
      <w:r w:rsidRPr="005F1375">
        <w:rPr>
          <w:shd w:val="clear" w:color="auto" w:fill="FCFCFC"/>
        </w:rPr>
        <w:t>Therefore,</w:t>
      </w:r>
      <w:r w:rsidR="00843B9F" w:rsidRPr="005F1375">
        <w:rPr>
          <w:shd w:val="clear" w:color="auto" w:fill="FCFCFC"/>
        </w:rPr>
        <w:t xml:space="preserve"> </w:t>
      </w:r>
      <w:r w:rsidR="002441F3" w:rsidRPr="005F1375">
        <w:rPr>
          <w:shd w:val="clear" w:color="auto" w:fill="FCFCFC"/>
        </w:rPr>
        <w:t>shareholders need assurance over the accuracy of the financial statements befo</w:t>
      </w:r>
      <w:r w:rsidR="00FC69EF" w:rsidRPr="005F1375">
        <w:rPr>
          <w:shd w:val="clear" w:color="auto" w:fill="FCFCFC"/>
        </w:rPr>
        <w:t>re placing any reliance on management and ended up by</w:t>
      </w:r>
      <w:r w:rsidR="00176895" w:rsidRPr="005F1375">
        <w:rPr>
          <w:shd w:val="clear" w:color="auto" w:fill="FCFCFC"/>
        </w:rPr>
        <w:t xml:space="preserve"> </w:t>
      </w:r>
      <w:r w:rsidR="00FC69EF" w:rsidRPr="005F1375">
        <w:rPr>
          <w:shd w:val="clear" w:color="auto" w:fill="FCFCFC"/>
        </w:rPr>
        <w:t>a</w:t>
      </w:r>
      <w:r w:rsidR="00176895" w:rsidRPr="005F1375">
        <w:rPr>
          <w:shd w:val="clear" w:color="auto" w:fill="FCFCFC"/>
        </w:rPr>
        <w:t xml:space="preserve">ppoint </w:t>
      </w:r>
      <w:r w:rsidR="002441F3" w:rsidRPr="005F1375">
        <w:rPr>
          <w:shd w:val="clear" w:color="auto" w:fill="FCFCFC"/>
        </w:rPr>
        <w:t>External audit</w:t>
      </w:r>
      <w:r w:rsidR="00176895" w:rsidRPr="005F1375">
        <w:rPr>
          <w:shd w:val="clear" w:color="auto" w:fill="FCFCFC"/>
        </w:rPr>
        <w:t xml:space="preserve">ors who </w:t>
      </w:r>
      <w:r w:rsidR="002441F3" w:rsidRPr="005F1375">
        <w:rPr>
          <w:shd w:val="clear" w:color="auto" w:fill="FCFCFC"/>
        </w:rPr>
        <w:t>provides reasonable assurance to the owners of the company that the financial statements, as reported by the directors, are free from material misstatements.</w:t>
      </w:r>
      <w:r w:rsidR="00176895" w:rsidRPr="005F1375">
        <w:rPr>
          <w:shd w:val="clear" w:color="auto" w:fill="FCFCFC"/>
        </w:rPr>
        <w:t xml:space="preserve"> </w:t>
      </w:r>
    </w:p>
    <w:p w:rsidR="00FD0AE1" w:rsidRPr="005F1375" w:rsidRDefault="00F168BD" w:rsidP="00F168BD">
      <w:pPr>
        <w:pStyle w:val="NormalWeb"/>
        <w:shd w:val="clear" w:color="auto" w:fill="FFFFFF"/>
        <w:spacing w:before="0" w:beforeAutospacing="0"/>
        <w:jc w:val="both"/>
        <w:rPr>
          <w:shd w:val="clear" w:color="auto" w:fill="FFFFFF"/>
        </w:rPr>
      </w:pPr>
      <w:r w:rsidRPr="005F1375">
        <w:rPr>
          <w:shd w:val="clear" w:color="auto" w:fill="FCFCFC"/>
        </w:rPr>
        <w:t>On top of</w:t>
      </w:r>
      <w:r w:rsidR="00345443" w:rsidRPr="005F1375">
        <w:rPr>
          <w:shd w:val="clear" w:color="auto" w:fill="FCFCFC"/>
        </w:rPr>
        <w:t xml:space="preserve"> this, </w:t>
      </w:r>
      <w:r w:rsidR="00345443" w:rsidRPr="005F1375">
        <w:rPr>
          <w:shd w:val="clear" w:color="auto" w:fill="FFFFFF"/>
        </w:rPr>
        <w:t xml:space="preserve">Auditor independence is very important. </w:t>
      </w:r>
      <w:r w:rsidR="00A4429D">
        <w:rPr>
          <w:shd w:val="clear" w:color="auto" w:fill="FFFFFF"/>
        </w:rPr>
        <w:t xml:space="preserve">in the view of fact that </w:t>
      </w:r>
      <w:r w:rsidR="00A4429D" w:rsidRPr="005F1375">
        <w:rPr>
          <w:shd w:val="clear" w:color="auto" w:fill="FCFCFC"/>
        </w:rPr>
        <w:t>audit</w:t>
      </w:r>
      <w:r w:rsidR="00A4429D">
        <w:rPr>
          <w:shd w:val="clear" w:color="auto" w:fill="FCFCFC"/>
        </w:rPr>
        <w:t>ors need to be independent from</w:t>
      </w:r>
      <w:r w:rsidR="00A4429D" w:rsidRPr="005F1375">
        <w:rPr>
          <w:shd w:val="clear" w:color="auto" w:fill="FCFCFC"/>
        </w:rPr>
        <w:t xml:space="preserve"> interference, control and influence from any party. They</w:t>
      </w:r>
      <w:r w:rsidR="00A4429D" w:rsidRPr="005F1375">
        <w:t xml:space="preserve"> will do what is </w:t>
      </w:r>
      <w:r w:rsidR="00A4429D" w:rsidRPr="005F1375">
        <w:lastRenderedPageBreak/>
        <w:t xml:space="preserve">necessary and are not dictated by management. </w:t>
      </w:r>
      <w:r w:rsidR="005F1375" w:rsidRPr="005F1375">
        <w:rPr>
          <w:shd w:val="clear" w:color="auto" w:fill="FFFFFF"/>
        </w:rPr>
        <w:t xml:space="preserve">By being independent, an auditor is more qualified to approach the audit process objectively and </w:t>
      </w:r>
      <w:r w:rsidR="00A4429D">
        <w:rPr>
          <w:shd w:val="clear" w:color="auto" w:fill="FFFFFF"/>
        </w:rPr>
        <w:t>perform the task with integrity.</w:t>
      </w:r>
    </w:p>
    <w:p w:rsidR="005F1375" w:rsidRPr="005F1375" w:rsidRDefault="00396817" w:rsidP="005F1375">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hAnsi="Times New Roman" w:cs="Times New Roman"/>
          <w:sz w:val="24"/>
          <w:szCs w:val="24"/>
          <w:shd w:val="clear" w:color="auto" w:fill="FFFFFF"/>
        </w:rPr>
        <w:t>An independent audit offers company shareholders an expert, unbiased opinion</w:t>
      </w:r>
      <w:r w:rsidR="00345443" w:rsidRPr="005F1375">
        <w:rPr>
          <w:rFonts w:ascii="Times New Roman" w:hAnsi="Times New Roman" w:cs="Times New Roman"/>
          <w:sz w:val="24"/>
          <w:szCs w:val="24"/>
          <w:shd w:val="clear" w:color="auto" w:fill="FFFFFF"/>
        </w:rPr>
        <w:t>. For exam</w:t>
      </w:r>
      <w:r w:rsidR="00FD0AE1" w:rsidRPr="005F1375">
        <w:rPr>
          <w:rFonts w:ascii="Times New Roman" w:hAnsi="Times New Roman" w:cs="Times New Roman"/>
          <w:sz w:val="24"/>
          <w:szCs w:val="24"/>
          <w:shd w:val="clear" w:color="auto" w:fill="FFFFFF"/>
        </w:rPr>
        <w:t>ples During the audit, the external</w:t>
      </w:r>
      <w:r w:rsidR="00122099" w:rsidRPr="005F1375">
        <w:rPr>
          <w:rFonts w:ascii="Times New Roman" w:hAnsi="Times New Roman" w:cs="Times New Roman"/>
          <w:sz w:val="24"/>
          <w:szCs w:val="24"/>
          <w:shd w:val="clear" w:color="auto" w:fill="FFFFFF"/>
        </w:rPr>
        <w:t xml:space="preserve"> auditor obtains an understanding of the company's internal controls and then </w:t>
      </w:r>
      <w:r w:rsidR="00FD0AE1" w:rsidRPr="005F1375">
        <w:rPr>
          <w:rFonts w:ascii="Times New Roman" w:hAnsi="Times New Roman" w:cs="Times New Roman"/>
          <w:sz w:val="24"/>
          <w:szCs w:val="24"/>
          <w:shd w:val="clear" w:color="auto" w:fill="FFFFFF"/>
        </w:rPr>
        <w:t>applies "auditing procedures," such as</w:t>
      </w:r>
      <w:r w:rsidR="00122099" w:rsidRPr="005F1375">
        <w:rPr>
          <w:rFonts w:ascii="Times New Roman" w:hAnsi="Times New Roman" w:cs="Times New Roman"/>
          <w:sz w:val="24"/>
          <w:szCs w:val="24"/>
          <w:shd w:val="clear" w:color="auto" w:fill="FFFFFF"/>
        </w:rPr>
        <w:t> </w:t>
      </w:r>
      <w:r w:rsidR="002B140D" w:rsidRPr="005F1375">
        <w:rPr>
          <w:rFonts w:ascii="Times New Roman" w:hAnsi="Times New Roman" w:cs="Times New Roman"/>
          <w:sz w:val="24"/>
          <w:szCs w:val="24"/>
          <w:shd w:val="clear" w:color="auto" w:fill="FFFFFF"/>
        </w:rPr>
        <w:t>Auditors</w:t>
      </w:r>
      <w:r w:rsidR="00345443" w:rsidRPr="005F1375">
        <w:rPr>
          <w:rFonts w:ascii="Times New Roman" w:hAnsi="Times New Roman" w:cs="Times New Roman"/>
          <w:sz w:val="24"/>
          <w:szCs w:val="24"/>
        </w:rPr>
        <w:t xml:space="preserve"> dig into corporate records, they go to far-flung subsidiaries, and they review the top-side journal entries at headquarters. They </w:t>
      </w:r>
      <w:r w:rsidR="00FC78F9" w:rsidRPr="005F1375">
        <w:rPr>
          <w:rFonts w:ascii="Times New Roman" w:hAnsi="Times New Roman" w:cs="Times New Roman"/>
          <w:sz w:val="24"/>
          <w:szCs w:val="24"/>
        </w:rPr>
        <w:t>physically present</w:t>
      </w:r>
      <w:r w:rsidR="00345443" w:rsidRPr="005F1375">
        <w:rPr>
          <w:rFonts w:ascii="Times New Roman" w:hAnsi="Times New Roman" w:cs="Times New Roman"/>
          <w:sz w:val="24"/>
          <w:szCs w:val="24"/>
        </w:rPr>
        <w:t xml:space="preserve"> and ask for and see anything they think they need in order to assure themselves that there are no material misstatements and, when applicable, that there is effective control over financial reporting.</w:t>
      </w:r>
      <w:r w:rsidR="005F1375" w:rsidRPr="005F1375">
        <w:rPr>
          <w:rFonts w:ascii="Times New Roman" w:hAnsi="Times New Roman" w:cs="Times New Roman"/>
          <w:sz w:val="24"/>
          <w:szCs w:val="24"/>
        </w:rPr>
        <w:t xml:space="preserve"> </w:t>
      </w:r>
    </w:p>
    <w:p w:rsidR="005F1375" w:rsidRPr="005F1375" w:rsidRDefault="005F1375" w:rsidP="005F1375">
      <w:pPr>
        <w:jc w:val="both"/>
        <w:rPr>
          <w:rFonts w:ascii="Times New Roman" w:eastAsia="Times New Roman" w:hAnsi="Times New Roman" w:cs="Times New Roman"/>
          <w:sz w:val="24"/>
          <w:szCs w:val="24"/>
          <w:shd w:val="clear" w:color="auto" w:fill="FFFFFF"/>
        </w:rPr>
      </w:pPr>
    </w:p>
    <w:p w:rsidR="00396817" w:rsidRPr="005F1375" w:rsidRDefault="00FC00F3" w:rsidP="005F1375">
      <w:pPr>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Consequently,</w:t>
      </w:r>
      <w:r w:rsidR="005F1375">
        <w:rPr>
          <w:rFonts w:ascii="Times New Roman" w:hAnsi="Times New Roman" w:cs="Times New Roman"/>
          <w:sz w:val="24"/>
          <w:szCs w:val="24"/>
          <w:shd w:val="clear" w:color="auto" w:fill="FFFFFF"/>
        </w:rPr>
        <w:t xml:space="preserve"> e</w:t>
      </w:r>
      <w:r w:rsidR="005F1375" w:rsidRPr="005F1375">
        <w:rPr>
          <w:rFonts w:ascii="Times New Roman" w:hAnsi="Times New Roman" w:cs="Times New Roman"/>
          <w:sz w:val="24"/>
          <w:szCs w:val="24"/>
          <w:shd w:val="clear" w:color="auto" w:fill="FFFFFF"/>
        </w:rPr>
        <w:t>nsuring auditor independence is as important as ensuring that revenues and expenses are properly reported and classified.</w:t>
      </w:r>
      <w:r w:rsidR="005F1375" w:rsidRPr="005F1375">
        <w:rPr>
          <w:rFonts w:ascii="Times New Roman" w:eastAsia="Times New Roman" w:hAnsi="Times New Roman" w:cs="Times New Roman"/>
          <w:sz w:val="24"/>
          <w:szCs w:val="24"/>
        </w:rPr>
        <w:t xml:space="preserve"> As</w:t>
      </w:r>
      <w:r w:rsidR="00FD0AE1" w:rsidRPr="005F1375">
        <w:rPr>
          <w:rFonts w:ascii="Times New Roman" w:eastAsia="Times New Roman" w:hAnsi="Times New Roman" w:cs="Times New Roman"/>
          <w:sz w:val="24"/>
          <w:szCs w:val="24"/>
        </w:rPr>
        <w:t xml:space="preserve"> Shareholder do not directly take part in company’s operation so they </w:t>
      </w:r>
      <w:proofErr w:type="spellStart"/>
      <w:r w:rsidR="00FD0AE1" w:rsidRPr="005F1375">
        <w:rPr>
          <w:rFonts w:ascii="Times New Roman" w:eastAsia="Times New Roman" w:hAnsi="Times New Roman" w:cs="Times New Roman"/>
          <w:sz w:val="24"/>
          <w:szCs w:val="24"/>
        </w:rPr>
        <w:t>relay</w:t>
      </w:r>
      <w:proofErr w:type="spellEnd"/>
      <w:r w:rsidR="00FD0AE1" w:rsidRPr="005F1375">
        <w:rPr>
          <w:rFonts w:ascii="Times New Roman" w:eastAsia="Times New Roman" w:hAnsi="Times New Roman" w:cs="Times New Roman"/>
          <w:sz w:val="24"/>
          <w:szCs w:val="24"/>
        </w:rPr>
        <w:t xml:space="preserve"> </w:t>
      </w:r>
      <w:r w:rsidR="005F1375" w:rsidRPr="005F1375">
        <w:rPr>
          <w:rFonts w:ascii="Times New Roman" w:eastAsia="Times New Roman" w:hAnsi="Times New Roman" w:cs="Times New Roman"/>
          <w:sz w:val="24"/>
          <w:szCs w:val="24"/>
        </w:rPr>
        <w:t xml:space="preserve">on </w:t>
      </w:r>
      <w:r w:rsidR="00FD0AE1" w:rsidRPr="005F1375">
        <w:rPr>
          <w:rFonts w:ascii="Times New Roman" w:eastAsia="Times New Roman" w:hAnsi="Times New Roman" w:cs="Times New Roman"/>
          <w:sz w:val="24"/>
          <w:szCs w:val="24"/>
        </w:rPr>
        <w:t>the</w:t>
      </w:r>
      <w:r w:rsidR="00FD0AE1" w:rsidRPr="00D25908">
        <w:rPr>
          <w:rFonts w:ascii="Times New Roman" w:eastAsia="Times New Roman" w:hAnsi="Times New Roman" w:cs="Times New Roman"/>
          <w:sz w:val="24"/>
          <w:szCs w:val="24"/>
        </w:rPr>
        <w:t xml:space="preserve"> benefit from knowing what the auditor has learned, and from the discipline that the audit provides. If used well, the audit is a tool to communicate to shareholders about the reliability of the information that shareholders see as relevant to judge management's results.</w:t>
      </w:r>
      <w:r w:rsidR="005F1375" w:rsidRPr="005F1375">
        <w:rPr>
          <w:rFonts w:ascii="Times New Roman" w:eastAsia="Times New Roman" w:hAnsi="Times New Roman" w:cs="Times New Roman"/>
          <w:sz w:val="24"/>
          <w:szCs w:val="24"/>
        </w:rPr>
        <w:t xml:space="preserve"> However</w:t>
      </w:r>
      <w:r w:rsidR="00FD0AE1" w:rsidRPr="005F1375">
        <w:rPr>
          <w:rFonts w:ascii="Times New Roman" w:eastAsia="Times New Roman" w:hAnsi="Times New Roman" w:cs="Times New Roman"/>
          <w:sz w:val="24"/>
          <w:szCs w:val="24"/>
        </w:rPr>
        <w:t xml:space="preserve"> </w:t>
      </w:r>
      <w:r w:rsidR="005F1375" w:rsidRPr="005F1375">
        <w:rPr>
          <w:rFonts w:ascii="Times New Roman" w:hAnsi="Times New Roman" w:cs="Times New Roman"/>
          <w:sz w:val="24"/>
          <w:szCs w:val="24"/>
          <w:shd w:val="clear" w:color="auto" w:fill="FFFFFF"/>
        </w:rPr>
        <w:t>i</w:t>
      </w:r>
      <w:r w:rsidR="00396817" w:rsidRPr="005F1375">
        <w:rPr>
          <w:rFonts w:ascii="Times New Roman" w:hAnsi="Times New Roman" w:cs="Times New Roman"/>
          <w:sz w:val="24"/>
          <w:szCs w:val="24"/>
          <w:shd w:val="clear" w:color="auto" w:fill="FFFFFF"/>
        </w:rPr>
        <w:t xml:space="preserve">f the auditor's independence is impaired for </w:t>
      </w:r>
      <w:proofErr w:type="gramStart"/>
      <w:r w:rsidR="00396817" w:rsidRPr="005F1375">
        <w:rPr>
          <w:rFonts w:ascii="Times New Roman" w:hAnsi="Times New Roman" w:cs="Times New Roman"/>
          <w:sz w:val="24"/>
          <w:szCs w:val="24"/>
          <w:shd w:val="clear" w:color="auto" w:fill="FFFFFF"/>
        </w:rPr>
        <w:t xml:space="preserve">example  </w:t>
      </w:r>
      <w:r w:rsidR="000A057E" w:rsidRPr="005F1375">
        <w:rPr>
          <w:rFonts w:ascii="Times New Roman" w:hAnsi="Times New Roman" w:cs="Times New Roman"/>
          <w:sz w:val="24"/>
          <w:szCs w:val="24"/>
          <w:shd w:val="clear" w:color="auto" w:fill="FFFFFF"/>
        </w:rPr>
        <w:t>“</w:t>
      </w:r>
      <w:proofErr w:type="gramEnd"/>
      <w:r w:rsidR="00396817" w:rsidRPr="005F1375">
        <w:rPr>
          <w:rFonts w:ascii="Times New Roman" w:hAnsi="Times New Roman" w:cs="Times New Roman"/>
          <w:sz w:val="24"/>
          <w:szCs w:val="24"/>
          <w:shd w:val="clear" w:color="auto" w:fill="FFFFFF"/>
        </w:rPr>
        <w:t>Scandals like the failure of Enron</w:t>
      </w:r>
      <w:r w:rsidR="000A057E" w:rsidRPr="005F1375">
        <w:rPr>
          <w:rFonts w:ascii="Times New Roman" w:hAnsi="Times New Roman" w:cs="Times New Roman"/>
          <w:spacing w:val="1"/>
          <w:sz w:val="24"/>
          <w:szCs w:val="24"/>
          <w:shd w:val="clear" w:color="auto" w:fill="FFFFFF"/>
        </w:rPr>
        <w:t xml:space="preserve"> filed for bankruptcy”  </w:t>
      </w:r>
      <w:r w:rsidR="00396817" w:rsidRPr="005F1375">
        <w:rPr>
          <w:rFonts w:ascii="Times New Roman" w:hAnsi="Times New Roman" w:cs="Times New Roman"/>
          <w:sz w:val="24"/>
          <w:szCs w:val="24"/>
          <w:shd w:val="clear" w:color="auto" w:fill="FFFFFF"/>
        </w:rPr>
        <w:t xml:space="preserve">then the company has not satisfied the requirement to file financial statements audited by an independent accountant. </w:t>
      </w:r>
    </w:p>
    <w:p w:rsidR="005F1375" w:rsidRPr="005F1375" w:rsidRDefault="005F1375" w:rsidP="005F1375">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eastAsia="Times New Roman" w:hAnsi="Times New Roman" w:cs="Times New Roman"/>
          <w:sz w:val="24"/>
          <w:szCs w:val="24"/>
        </w:rPr>
        <w:t xml:space="preserve">In addition, </w:t>
      </w:r>
      <w:r w:rsidRPr="005F1375">
        <w:rPr>
          <w:rFonts w:ascii="Times New Roman" w:hAnsi="Times New Roman" w:cs="Times New Roman"/>
          <w:sz w:val="24"/>
          <w:szCs w:val="24"/>
          <w:shd w:val="clear" w:color="auto" w:fill="FFFFFF"/>
        </w:rPr>
        <w:t>if the auditor cannot reach that conclusion,</w:t>
      </w:r>
      <w:r w:rsidRPr="005F1375">
        <w:rPr>
          <w:rFonts w:ascii="Times New Roman" w:hAnsi="Times New Roman" w:cs="Times New Roman"/>
          <w:sz w:val="24"/>
          <w:szCs w:val="24"/>
          <w:shd w:val="clear" w:color="auto" w:fill="FCFCFC"/>
        </w:rPr>
        <w:t xml:space="preserve"> from company’s financial statements reported by the directors</w:t>
      </w:r>
      <w:r w:rsidRPr="005F1375">
        <w:rPr>
          <w:rFonts w:ascii="Times New Roman" w:hAnsi="Times New Roman" w:cs="Times New Roman"/>
          <w:sz w:val="24"/>
          <w:szCs w:val="24"/>
          <w:shd w:val="clear" w:color="auto" w:fill="FFFFFF"/>
        </w:rPr>
        <w:t xml:space="preserve"> then the auditor must either require the company to change the financial statements or decline to issue a standard audit report due to “Garbage in garbage out” Information.</w:t>
      </w:r>
    </w:p>
    <w:p w:rsidR="00FC00F3" w:rsidRPr="005F1375" w:rsidRDefault="00FC00F3" w:rsidP="00FC00F3">
      <w:pPr>
        <w:pStyle w:val="NormalWeb"/>
        <w:spacing w:before="0" w:beforeAutospacing="0" w:after="0" w:afterAutospacing="0"/>
        <w:jc w:val="both"/>
      </w:pPr>
      <w:r w:rsidRPr="005F1375">
        <w:t>The results show that users of audit reports like investors consider the information provided in the auditor’s opinion as useful and important when making decisions, both regarding their decisions of investing in and financing a company.</w:t>
      </w:r>
    </w:p>
    <w:p w:rsidR="00FC00F3" w:rsidRDefault="00FC00F3" w:rsidP="00F168BD">
      <w:pPr>
        <w:shd w:val="clear" w:color="auto" w:fill="FFFFFF"/>
        <w:spacing w:after="0" w:line="240" w:lineRule="auto"/>
        <w:jc w:val="both"/>
        <w:rPr>
          <w:rFonts w:ascii="Times New Roman" w:hAnsi="Times New Roman" w:cs="Times New Roman"/>
          <w:spacing w:val="1"/>
          <w:sz w:val="24"/>
          <w:szCs w:val="24"/>
          <w:shd w:val="clear" w:color="auto" w:fill="FFFFFF"/>
        </w:rPr>
      </w:pPr>
    </w:p>
    <w:p w:rsidR="00345443" w:rsidRPr="005F1375" w:rsidRDefault="00FC78F9" w:rsidP="00F168BD">
      <w:pPr>
        <w:shd w:val="clear" w:color="auto" w:fill="FFFFFF"/>
        <w:spacing w:after="0" w:line="240" w:lineRule="auto"/>
        <w:jc w:val="both"/>
        <w:rPr>
          <w:rFonts w:ascii="Times New Roman" w:eastAsia="Times New Roman" w:hAnsi="Times New Roman" w:cs="Times New Roman"/>
          <w:sz w:val="24"/>
          <w:szCs w:val="24"/>
        </w:rPr>
      </w:pPr>
      <w:r w:rsidRPr="005F1375">
        <w:rPr>
          <w:rFonts w:ascii="Times New Roman" w:hAnsi="Times New Roman" w:cs="Times New Roman"/>
          <w:sz w:val="24"/>
          <w:szCs w:val="24"/>
          <w:shd w:val="clear" w:color="auto" w:fill="FCFCFC"/>
        </w:rPr>
        <w:t xml:space="preserve">Thus auditors are the agent of the shareholders and </w:t>
      </w:r>
      <w:r w:rsidR="002B140D" w:rsidRPr="005F1375">
        <w:rPr>
          <w:rFonts w:ascii="Times New Roman" w:hAnsi="Times New Roman" w:cs="Times New Roman"/>
          <w:sz w:val="24"/>
          <w:szCs w:val="24"/>
          <w:shd w:val="clear" w:color="auto" w:fill="FCFCFC"/>
        </w:rPr>
        <w:t xml:space="preserve">agent of the </w:t>
      </w:r>
      <w:r w:rsidRPr="005F1375">
        <w:rPr>
          <w:rFonts w:ascii="Times New Roman" w:hAnsi="Times New Roman" w:cs="Times New Roman"/>
          <w:sz w:val="24"/>
          <w:szCs w:val="24"/>
          <w:shd w:val="clear" w:color="auto" w:fill="FCFCFC"/>
        </w:rPr>
        <w:t xml:space="preserve">society so there is an agent relationship. </w:t>
      </w:r>
    </w:p>
    <w:p w:rsidR="000B2C89" w:rsidRPr="00FC00F3" w:rsidRDefault="00C3392A" w:rsidP="00F168BD">
      <w:pPr>
        <w:shd w:val="clear" w:color="auto" w:fill="FFFFFF"/>
        <w:spacing w:after="360" w:line="240" w:lineRule="auto"/>
        <w:jc w:val="both"/>
        <w:rPr>
          <w:rFonts w:ascii="Times New Roman" w:hAnsi="Times New Roman" w:cs="Times New Roman"/>
          <w:sz w:val="24"/>
          <w:szCs w:val="24"/>
        </w:rPr>
      </w:pPr>
      <w:r w:rsidRPr="005F1375">
        <w:rPr>
          <w:rFonts w:ascii="Times New Roman" w:eastAsia="Times New Roman" w:hAnsi="Times New Roman" w:cs="Times New Roman"/>
          <w:sz w:val="24"/>
          <w:szCs w:val="24"/>
        </w:rPr>
        <w:t xml:space="preserve">                                                                                                                                                                                        </w:t>
      </w:r>
      <w:r w:rsidR="006F602F">
        <w:rPr>
          <w:rFonts w:ascii="Times New Roman" w:eastAsia="Times New Roman" w:hAnsi="Times New Roman" w:cs="Times New Roman"/>
          <w:sz w:val="24"/>
          <w:szCs w:val="24"/>
        </w:rPr>
        <w:t>Thus</w:t>
      </w:r>
      <w:bookmarkStart w:id="0" w:name="_GoBack"/>
      <w:bookmarkEnd w:id="0"/>
      <w:r w:rsidR="00163C7E">
        <w:rPr>
          <w:rFonts w:ascii="Times New Roman" w:eastAsia="Times New Roman" w:hAnsi="Times New Roman" w:cs="Times New Roman"/>
          <w:sz w:val="24"/>
          <w:szCs w:val="24"/>
        </w:rPr>
        <w:t xml:space="preserve"> </w:t>
      </w:r>
      <w:r w:rsidR="000B2C89" w:rsidRPr="005F1375">
        <w:rPr>
          <w:rFonts w:ascii="Times New Roman" w:hAnsi="Times New Roman" w:cs="Times New Roman"/>
          <w:sz w:val="24"/>
          <w:szCs w:val="24"/>
        </w:rPr>
        <w:t xml:space="preserve">Audit is a social phenomenon. It has no purpose or value except in its practical usefulness. It is wholly </w:t>
      </w:r>
      <w:r w:rsidR="00223FAE" w:rsidRPr="005F1375">
        <w:rPr>
          <w:rFonts w:ascii="Times New Roman" w:hAnsi="Times New Roman" w:cs="Times New Roman"/>
          <w:sz w:val="24"/>
          <w:szCs w:val="24"/>
        </w:rPr>
        <w:t xml:space="preserve">utilitarian means </w:t>
      </w:r>
      <w:r w:rsidR="00396817" w:rsidRPr="005F1375">
        <w:rPr>
          <w:rFonts w:ascii="Times New Roman" w:hAnsi="Times New Roman" w:cs="Times New Roman"/>
          <w:sz w:val="24"/>
          <w:szCs w:val="24"/>
        </w:rPr>
        <w:t xml:space="preserve">someone must be beneficial from the information. </w:t>
      </w:r>
      <w:r w:rsidR="00455090" w:rsidRPr="005F1375">
        <w:rPr>
          <w:rFonts w:ascii="Times New Roman" w:eastAsia="Times New Roman" w:hAnsi="Times New Roman" w:cs="Times New Roman"/>
          <w:spacing w:val="1"/>
          <w:sz w:val="24"/>
          <w:szCs w:val="24"/>
        </w:rPr>
        <w:t>Hence, an au</w:t>
      </w:r>
      <w:r w:rsidR="00FC00F3">
        <w:rPr>
          <w:rFonts w:ascii="Times New Roman" w:eastAsia="Times New Roman" w:hAnsi="Times New Roman" w:cs="Times New Roman"/>
          <w:spacing w:val="1"/>
          <w:sz w:val="24"/>
          <w:szCs w:val="24"/>
        </w:rPr>
        <w:t>dit can be observed as a</w:t>
      </w:r>
      <w:r w:rsidR="00455090" w:rsidRPr="005F1375">
        <w:rPr>
          <w:rFonts w:ascii="Times New Roman" w:eastAsia="Times New Roman" w:hAnsi="Times New Roman" w:cs="Times New Roman"/>
          <w:spacing w:val="1"/>
          <w:sz w:val="24"/>
          <w:szCs w:val="24"/>
        </w:rPr>
        <w:t xml:space="preserve"> social control because it serves as a mechanism to monitor conduct and performance, and to secure or enforce accountability.</w:t>
      </w:r>
      <w:r w:rsidR="00223FAE" w:rsidRPr="005F1375">
        <w:rPr>
          <w:rFonts w:ascii="Times New Roman" w:hAnsi="Times New Roman" w:cs="Times New Roman"/>
          <w:spacing w:val="1"/>
          <w:sz w:val="24"/>
          <w:szCs w:val="24"/>
        </w:rPr>
        <w:t xml:space="preserve"> </w:t>
      </w:r>
    </w:p>
    <w:p w:rsidR="00122099" w:rsidRPr="005F1375" w:rsidRDefault="00122099" w:rsidP="00F168BD">
      <w:pPr>
        <w:pStyle w:val="NormalWeb"/>
        <w:shd w:val="clear" w:color="auto" w:fill="FFFFFF"/>
        <w:spacing w:before="0" w:beforeAutospacing="0"/>
        <w:jc w:val="both"/>
      </w:pPr>
    </w:p>
    <w:p w:rsidR="000B2C89" w:rsidRPr="005F1375" w:rsidRDefault="000B2C89" w:rsidP="00F168BD">
      <w:pPr>
        <w:shd w:val="clear" w:color="auto" w:fill="F8F9FA"/>
        <w:spacing w:before="100" w:beforeAutospacing="1" w:after="100" w:afterAutospacing="1" w:line="240" w:lineRule="auto"/>
        <w:jc w:val="both"/>
        <w:rPr>
          <w:rFonts w:ascii="Times New Roman" w:eastAsia="Times New Roman" w:hAnsi="Times New Roman" w:cs="Times New Roman"/>
          <w:sz w:val="24"/>
          <w:szCs w:val="24"/>
        </w:rPr>
      </w:pPr>
    </w:p>
    <w:p w:rsidR="000B2C89" w:rsidRPr="005F1375" w:rsidRDefault="000B2C89" w:rsidP="00F168BD">
      <w:pPr>
        <w:jc w:val="both"/>
        <w:rPr>
          <w:rFonts w:ascii="Times New Roman" w:hAnsi="Times New Roman" w:cs="Times New Roman"/>
          <w:sz w:val="24"/>
          <w:szCs w:val="24"/>
        </w:rPr>
      </w:pPr>
    </w:p>
    <w:sectPr w:rsidR="000B2C89" w:rsidRPr="005F13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101E93"/>
    <w:multiLevelType w:val="multilevel"/>
    <w:tmpl w:val="47EC8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C89"/>
    <w:rsid w:val="000A057E"/>
    <w:rsid w:val="000B2C89"/>
    <w:rsid w:val="00122099"/>
    <w:rsid w:val="001262C3"/>
    <w:rsid w:val="00163C7E"/>
    <w:rsid w:val="00176895"/>
    <w:rsid w:val="00223FAE"/>
    <w:rsid w:val="002441F3"/>
    <w:rsid w:val="00284AC3"/>
    <w:rsid w:val="002B140D"/>
    <w:rsid w:val="00345443"/>
    <w:rsid w:val="003676FB"/>
    <w:rsid w:val="00396817"/>
    <w:rsid w:val="004350AF"/>
    <w:rsid w:val="00455090"/>
    <w:rsid w:val="004E17CA"/>
    <w:rsid w:val="004F1959"/>
    <w:rsid w:val="004F5B44"/>
    <w:rsid w:val="005F1375"/>
    <w:rsid w:val="006F602F"/>
    <w:rsid w:val="00843B9F"/>
    <w:rsid w:val="00845904"/>
    <w:rsid w:val="009204BD"/>
    <w:rsid w:val="00A4429D"/>
    <w:rsid w:val="00A954A8"/>
    <w:rsid w:val="00B72426"/>
    <w:rsid w:val="00B9153A"/>
    <w:rsid w:val="00C3392A"/>
    <w:rsid w:val="00C631A6"/>
    <w:rsid w:val="00CD1FCA"/>
    <w:rsid w:val="00CE10F9"/>
    <w:rsid w:val="00CE503A"/>
    <w:rsid w:val="00D25908"/>
    <w:rsid w:val="00DD161E"/>
    <w:rsid w:val="00F168BD"/>
    <w:rsid w:val="00FC00F3"/>
    <w:rsid w:val="00FC69EF"/>
    <w:rsid w:val="00FC78F9"/>
    <w:rsid w:val="00FD0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8CF4"/>
  <w15:chartTrackingRefBased/>
  <w15:docId w15:val="{03D6970E-B519-483B-8C9D-569859CBA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220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B2C8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2C89"/>
    <w:rPr>
      <w:rFonts w:ascii="Times New Roman" w:eastAsia="Times New Roman" w:hAnsi="Times New Roman" w:cs="Times New Roman"/>
      <w:b/>
      <w:bCs/>
      <w:sz w:val="27"/>
      <w:szCs w:val="27"/>
    </w:rPr>
  </w:style>
  <w:style w:type="paragraph" w:styleId="NormalWeb">
    <w:name w:val="Normal (Web)"/>
    <w:basedOn w:val="Normal"/>
    <w:uiPriority w:val="99"/>
    <w:unhideWhenUsed/>
    <w:rsid w:val="000B2C8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B2C89"/>
    <w:rPr>
      <w:color w:val="0000FF"/>
      <w:u w:val="single"/>
    </w:rPr>
  </w:style>
  <w:style w:type="character" w:styleId="Strong">
    <w:name w:val="Strong"/>
    <w:basedOn w:val="DefaultParagraphFont"/>
    <w:uiPriority w:val="22"/>
    <w:qFormat/>
    <w:rsid w:val="000B2C89"/>
    <w:rPr>
      <w:b/>
      <w:bCs/>
    </w:rPr>
  </w:style>
  <w:style w:type="character" w:customStyle="1" w:styleId="ls12">
    <w:name w:val="ls12"/>
    <w:basedOn w:val="DefaultParagraphFont"/>
    <w:rsid w:val="00455090"/>
  </w:style>
  <w:style w:type="character" w:customStyle="1" w:styleId="ls8">
    <w:name w:val="ls8"/>
    <w:basedOn w:val="DefaultParagraphFont"/>
    <w:rsid w:val="00B9153A"/>
  </w:style>
  <w:style w:type="character" w:customStyle="1" w:styleId="mntl-inline-citation">
    <w:name w:val="mntl-inline-citation"/>
    <w:basedOn w:val="DefaultParagraphFont"/>
    <w:rsid w:val="000A057E"/>
  </w:style>
  <w:style w:type="character" w:customStyle="1" w:styleId="Heading2Char">
    <w:name w:val="Heading 2 Char"/>
    <w:basedOn w:val="DefaultParagraphFont"/>
    <w:link w:val="Heading2"/>
    <w:uiPriority w:val="9"/>
    <w:semiHidden/>
    <w:rsid w:val="0012209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3881">
      <w:bodyDiv w:val="1"/>
      <w:marLeft w:val="0"/>
      <w:marRight w:val="0"/>
      <w:marTop w:val="0"/>
      <w:marBottom w:val="0"/>
      <w:divBdr>
        <w:top w:val="none" w:sz="0" w:space="0" w:color="auto"/>
        <w:left w:val="none" w:sz="0" w:space="0" w:color="auto"/>
        <w:bottom w:val="none" w:sz="0" w:space="0" w:color="auto"/>
        <w:right w:val="none" w:sz="0" w:space="0" w:color="auto"/>
      </w:divBdr>
      <w:divsChild>
        <w:div w:id="2064062549">
          <w:marLeft w:val="0"/>
          <w:marRight w:val="0"/>
          <w:marTop w:val="0"/>
          <w:marBottom w:val="0"/>
          <w:divBdr>
            <w:top w:val="none" w:sz="0" w:space="0" w:color="auto"/>
            <w:left w:val="none" w:sz="0" w:space="0" w:color="auto"/>
            <w:bottom w:val="none" w:sz="0" w:space="0" w:color="auto"/>
            <w:right w:val="none" w:sz="0" w:space="0" w:color="auto"/>
          </w:divBdr>
          <w:divsChild>
            <w:div w:id="111031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1946">
      <w:bodyDiv w:val="1"/>
      <w:marLeft w:val="0"/>
      <w:marRight w:val="0"/>
      <w:marTop w:val="0"/>
      <w:marBottom w:val="0"/>
      <w:divBdr>
        <w:top w:val="none" w:sz="0" w:space="0" w:color="auto"/>
        <w:left w:val="none" w:sz="0" w:space="0" w:color="auto"/>
        <w:bottom w:val="none" w:sz="0" w:space="0" w:color="auto"/>
        <w:right w:val="none" w:sz="0" w:space="0" w:color="auto"/>
      </w:divBdr>
      <w:divsChild>
        <w:div w:id="128523786">
          <w:marLeft w:val="0"/>
          <w:marRight w:val="0"/>
          <w:marTop w:val="0"/>
          <w:marBottom w:val="0"/>
          <w:divBdr>
            <w:top w:val="none" w:sz="0" w:space="0" w:color="auto"/>
            <w:left w:val="none" w:sz="0" w:space="0" w:color="auto"/>
            <w:bottom w:val="none" w:sz="0" w:space="0" w:color="auto"/>
            <w:right w:val="none" w:sz="0" w:space="0" w:color="auto"/>
          </w:divBdr>
        </w:div>
      </w:divsChild>
    </w:div>
    <w:div w:id="219486067">
      <w:bodyDiv w:val="1"/>
      <w:marLeft w:val="0"/>
      <w:marRight w:val="0"/>
      <w:marTop w:val="0"/>
      <w:marBottom w:val="0"/>
      <w:divBdr>
        <w:top w:val="none" w:sz="0" w:space="0" w:color="auto"/>
        <w:left w:val="none" w:sz="0" w:space="0" w:color="auto"/>
        <w:bottom w:val="none" w:sz="0" w:space="0" w:color="auto"/>
        <w:right w:val="none" w:sz="0" w:space="0" w:color="auto"/>
      </w:divBdr>
    </w:div>
    <w:div w:id="274290322">
      <w:bodyDiv w:val="1"/>
      <w:marLeft w:val="0"/>
      <w:marRight w:val="0"/>
      <w:marTop w:val="0"/>
      <w:marBottom w:val="0"/>
      <w:divBdr>
        <w:top w:val="none" w:sz="0" w:space="0" w:color="auto"/>
        <w:left w:val="none" w:sz="0" w:space="0" w:color="auto"/>
        <w:bottom w:val="none" w:sz="0" w:space="0" w:color="auto"/>
        <w:right w:val="none" w:sz="0" w:space="0" w:color="auto"/>
      </w:divBdr>
    </w:div>
    <w:div w:id="434448806">
      <w:bodyDiv w:val="1"/>
      <w:marLeft w:val="0"/>
      <w:marRight w:val="0"/>
      <w:marTop w:val="0"/>
      <w:marBottom w:val="0"/>
      <w:divBdr>
        <w:top w:val="none" w:sz="0" w:space="0" w:color="auto"/>
        <w:left w:val="none" w:sz="0" w:space="0" w:color="auto"/>
        <w:bottom w:val="none" w:sz="0" w:space="0" w:color="auto"/>
        <w:right w:val="none" w:sz="0" w:space="0" w:color="auto"/>
      </w:divBdr>
    </w:div>
    <w:div w:id="478379879">
      <w:bodyDiv w:val="1"/>
      <w:marLeft w:val="0"/>
      <w:marRight w:val="0"/>
      <w:marTop w:val="0"/>
      <w:marBottom w:val="0"/>
      <w:divBdr>
        <w:top w:val="none" w:sz="0" w:space="0" w:color="auto"/>
        <w:left w:val="none" w:sz="0" w:space="0" w:color="auto"/>
        <w:bottom w:val="none" w:sz="0" w:space="0" w:color="auto"/>
        <w:right w:val="none" w:sz="0" w:space="0" w:color="auto"/>
      </w:divBdr>
    </w:div>
    <w:div w:id="987830870">
      <w:bodyDiv w:val="1"/>
      <w:marLeft w:val="0"/>
      <w:marRight w:val="0"/>
      <w:marTop w:val="0"/>
      <w:marBottom w:val="0"/>
      <w:divBdr>
        <w:top w:val="none" w:sz="0" w:space="0" w:color="auto"/>
        <w:left w:val="none" w:sz="0" w:space="0" w:color="auto"/>
        <w:bottom w:val="none" w:sz="0" w:space="0" w:color="auto"/>
        <w:right w:val="none" w:sz="0" w:space="0" w:color="auto"/>
      </w:divBdr>
    </w:div>
    <w:div w:id="1099759858">
      <w:bodyDiv w:val="1"/>
      <w:marLeft w:val="0"/>
      <w:marRight w:val="0"/>
      <w:marTop w:val="0"/>
      <w:marBottom w:val="0"/>
      <w:divBdr>
        <w:top w:val="none" w:sz="0" w:space="0" w:color="auto"/>
        <w:left w:val="none" w:sz="0" w:space="0" w:color="auto"/>
        <w:bottom w:val="none" w:sz="0" w:space="0" w:color="auto"/>
        <w:right w:val="none" w:sz="0" w:space="0" w:color="auto"/>
      </w:divBdr>
    </w:div>
    <w:div w:id="1185825507">
      <w:bodyDiv w:val="1"/>
      <w:marLeft w:val="0"/>
      <w:marRight w:val="0"/>
      <w:marTop w:val="0"/>
      <w:marBottom w:val="0"/>
      <w:divBdr>
        <w:top w:val="none" w:sz="0" w:space="0" w:color="auto"/>
        <w:left w:val="none" w:sz="0" w:space="0" w:color="auto"/>
        <w:bottom w:val="none" w:sz="0" w:space="0" w:color="auto"/>
        <w:right w:val="none" w:sz="0" w:space="0" w:color="auto"/>
      </w:divBdr>
    </w:div>
    <w:div w:id="125031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2</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2022-04-07T09:03:00Z</dcterms:created>
  <dcterms:modified xsi:type="dcterms:W3CDTF">2022-04-07T18:44:00Z</dcterms:modified>
</cp:coreProperties>
</file>