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EC" w:rsidRPr="00B458FB" w:rsidRDefault="00B458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58FB">
        <w:rPr>
          <w:rFonts w:ascii="Times New Roman" w:hAnsi="Times New Roman" w:cs="Times New Roman"/>
          <w:b/>
          <w:sz w:val="24"/>
          <w:szCs w:val="24"/>
          <w:u w:val="single"/>
        </w:rPr>
        <w:t>Week 05 Discussion - The Ethics of Classification:</w:t>
      </w:r>
    </w:p>
    <w:p w:rsidR="00B458FB" w:rsidRDefault="00B458FB">
      <w:pPr>
        <w:rPr>
          <w:rFonts w:ascii="Times New Roman" w:hAnsi="Times New Roman" w:cs="Times New Roman"/>
          <w:b/>
          <w:sz w:val="24"/>
          <w:szCs w:val="24"/>
        </w:rPr>
      </w:pPr>
      <w:r w:rsidRPr="00B458FB">
        <w:rPr>
          <w:rStyle w:val="Strong"/>
          <w:rFonts w:ascii="Times New Roman" w:hAnsi="Times New Roman" w:cs="Times New Roman"/>
          <w:sz w:val="24"/>
          <w:szCs w:val="24"/>
          <w:u w:val="single"/>
        </w:rPr>
        <w:t>Discussion Topic</w:t>
      </w:r>
      <w:r w:rsidRPr="00B458FB">
        <w:rPr>
          <w:rStyle w:val="Strong"/>
          <w:rFonts w:ascii="Times New Roman" w:hAnsi="Times New Roman" w:cs="Times New Roman"/>
          <w:b w:val="0"/>
          <w:sz w:val="24"/>
          <w:szCs w:val="24"/>
          <w:u w:val="single"/>
        </w:rPr>
        <w:t>:</w:t>
      </w:r>
      <w:r w:rsidRPr="00B458FB">
        <w:rPr>
          <w:rFonts w:ascii="Times New Roman" w:hAnsi="Times New Roman" w:cs="Times New Roman"/>
          <w:b/>
          <w:sz w:val="24"/>
          <w:szCs w:val="24"/>
        </w:rPr>
        <w:t xml:space="preserve">  Data mining software enables the users to classify the population into different segments and may lead to the “stereotyping” of the different segments of the population. Please read the </w:t>
      </w:r>
      <w:r w:rsidR="00795A5E">
        <w:rPr>
          <w:rFonts w:ascii="Times New Roman" w:hAnsi="Times New Roman" w:cs="Times New Roman"/>
          <w:b/>
          <w:sz w:val="24"/>
          <w:szCs w:val="24"/>
        </w:rPr>
        <w:t xml:space="preserve">attached </w:t>
      </w:r>
      <w:r w:rsidRPr="00B458FB">
        <w:rPr>
          <w:rFonts w:ascii="Times New Roman" w:hAnsi="Times New Roman" w:cs="Times New Roman"/>
          <w:b/>
          <w:sz w:val="24"/>
          <w:szCs w:val="24"/>
        </w:rPr>
        <w:t>Ethics Guide Pages 512-513. Please discus the “good” and “bad” of such classifications using sophisticated software like data mining.</w:t>
      </w:r>
    </w:p>
    <w:p w:rsidR="007913EE" w:rsidRPr="00B458FB" w:rsidRDefault="007913E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Provide me a 1.5 pages detailed discussion solution for this discussion.</w:t>
      </w:r>
    </w:p>
    <w:sectPr w:rsidR="007913EE" w:rsidRPr="00B458FB" w:rsidSect="00471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458FB"/>
    <w:rsid w:val="0018293B"/>
    <w:rsid w:val="004713EC"/>
    <w:rsid w:val="007913EE"/>
    <w:rsid w:val="00795A5E"/>
    <w:rsid w:val="00A1482F"/>
    <w:rsid w:val="00B4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58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Sneha Patel</cp:lastModifiedBy>
  <cp:revision>9</cp:revision>
  <dcterms:created xsi:type="dcterms:W3CDTF">2012-09-24T18:11:00Z</dcterms:created>
  <dcterms:modified xsi:type="dcterms:W3CDTF">2012-09-24T18:50:00Z</dcterms:modified>
</cp:coreProperties>
</file>