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A0" w:rsidRPr="00DF3AA0" w:rsidRDefault="00DF3AA0" w:rsidP="00DF3AA0">
      <w:pPr>
        <w:shd w:val="clear" w:color="auto" w:fill="FFFFFF"/>
        <w:spacing w:before="240" w:after="240" w:line="273" w:lineRule="atLeast"/>
        <w:outlineLvl w:val="1"/>
        <w:rPr>
          <w:rFonts w:ascii="Calibri" w:eastAsia="Times New Roman" w:hAnsi="Calibri" w:cs="Times New Roman"/>
          <w:color w:val="333333"/>
          <w:sz w:val="36"/>
          <w:szCs w:val="36"/>
          <w:u w:val="single"/>
        </w:rPr>
      </w:pPr>
      <w:proofErr w:type="gramStart"/>
      <w:r w:rsidRPr="00DF3AA0">
        <w:rPr>
          <w:rFonts w:ascii="Calibri" w:eastAsia="Times New Roman" w:hAnsi="Calibri" w:cs="Times New Roman"/>
          <w:color w:val="333333"/>
          <w:sz w:val="36"/>
          <w:szCs w:val="36"/>
          <w:u w:val="single"/>
        </w:rPr>
        <w:t>Rhetorical Analysis Essay; 1000 to 1200 words.</w:t>
      </w:r>
      <w:proofErr w:type="gramEnd"/>
    </w:p>
    <w:p w:rsidR="00DF3AA0" w:rsidRDefault="00DF3AA0" w:rsidP="00DF3AA0">
      <w:pPr>
        <w:shd w:val="clear" w:color="auto" w:fill="FFFFFF"/>
        <w:spacing w:before="240" w:after="240" w:line="273" w:lineRule="atLeast"/>
        <w:outlineLvl w:val="1"/>
        <w:rPr>
          <w:rFonts w:ascii="Calibri" w:eastAsia="Times New Roman" w:hAnsi="Calibri" w:cs="Times New Roman"/>
          <w:color w:val="333333"/>
          <w:sz w:val="36"/>
          <w:szCs w:val="36"/>
        </w:rPr>
      </w:pPr>
    </w:p>
    <w:p w:rsidR="00DF3AA0" w:rsidRPr="00DF3AA0" w:rsidRDefault="00DF3AA0" w:rsidP="00DF3AA0">
      <w:pPr>
        <w:shd w:val="clear" w:color="auto" w:fill="FFFFFF"/>
        <w:spacing w:before="240" w:after="240" w:line="273" w:lineRule="atLeast"/>
        <w:outlineLvl w:val="1"/>
        <w:rPr>
          <w:rFonts w:ascii="Calibri" w:eastAsia="Times New Roman" w:hAnsi="Calibri" w:cs="Times New Roman"/>
          <w:color w:val="333333"/>
          <w:sz w:val="36"/>
          <w:szCs w:val="36"/>
        </w:rPr>
      </w:pPr>
      <w:r w:rsidRPr="00DF3AA0">
        <w:rPr>
          <w:rFonts w:ascii="Calibri" w:eastAsia="Times New Roman" w:hAnsi="Calibri" w:cs="Times New Roman"/>
          <w:color w:val="333333"/>
          <w:sz w:val="36"/>
          <w:szCs w:val="36"/>
        </w:rPr>
        <w:t>Choose a Topic</w:t>
      </w:r>
    </w:p>
    <w:p w:rsidR="00DF3AA0" w:rsidRPr="00DF3AA0" w:rsidRDefault="00DF3AA0" w:rsidP="00DF3AA0">
      <w:pPr>
        <w:shd w:val="clear" w:color="auto" w:fill="FFFFFF"/>
        <w:spacing w:before="192" w:after="192" w:line="273" w:lineRule="atLeast"/>
        <w:rPr>
          <w:rFonts w:ascii="Calibri" w:eastAsia="Times New Roman" w:hAnsi="Calibri" w:cs="Times New Roman"/>
          <w:color w:val="333333"/>
          <w:sz w:val="24"/>
          <w:szCs w:val="24"/>
        </w:rPr>
      </w:pPr>
      <w:r w:rsidRPr="00DF3AA0">
        <w:rPr>
          <w:rFonts w:ascii="Calibri" w:eastAsia="Times New Roman" w:hAnsi="Calibri" w:cs="Times New Roman"/>
          <w:color w:val="333333"/>
          <w:sz w:val="24"/>
          <w:szCs w:val="24"/>
        </w:rPr>
        <w:t>Choose </w:t>
      </w:r>
      <w:r w:rsidRPr="00DF3AA0">
        <w:rPr>
          <w:rFonts w:ascii="Calibri" w:eastAsia="Times New Roman" w:hAnsi="Calibri" w:cs="Times New Roman"/>
          <w:b/>
          <w:bCs/>
          <w:color w:val="333333"/>
          <w:sz w:val="24"/>
          <w:szCs w:val="24"/>
        </w:rPr>
        <w:t>one</w:t>
      </w:r>
      <w:r w:rsidRPr="00DF3AA0">
        <w:rPr>
          <w:rFonts w:ascii="Calibri" w:eastAsia="Times New Roman" w:hAnsi="Calibri" w:cs="Times New Roman"/>
          <w:color w:val="333333"/>
          <w:sz w:val="24"/>
          <w:szCs w:val="24"/>
        </w:rPr>
        <w:t> of the topics given below, and write a rhetorical analysis essay of approximately 1000 to 1200 words (about four double-spaced typed pages). Expect that if your essay goes over the length requirement, your essay could be returned to you for revision.</w:t>
      </w:r>
    </w:p>
    <w:p w:rsidR="00DF3AA0" w:rsidRPr="00DF3AA0" w:rsidRDefault="00DF3AA0" w:rsidP="00DF3AA0">
      <w:pPr>
        <w:pBdr>
          <w:bottom w:val="single" w:sz="6" w:space="5" w:color="CCCCCC"/>
        </w:pBdr>
        <w:shd w:val="clear" w:color="auto" w:fill="FFFFFF"/>
        <w:spacing w:after="0" w:line="273" w:lineRule="atLeast"/>
        <w:jc w:val="center"/>
        <w:outlineLvl w:val="2"/>
        <w:rPr>
          <w:rFonts w:ascii="Calibri" w:eastAsia="Times New Roman" w:hAnsi="Calibri" w:cs="Times New Roman"/>
          <w:color w:val="333333"/>
          <w:sz w:val="29"/>
          <w:szCs w:val="29"/>
        </w:rPr>
      </w:pPr>
      <w:r w:rsidRPr="00DF3AA0">
        <w:rPr>
          <w:rFonts w:ascii="Calibri" w:eastAsia="Times New Roman" w:hAnsi="Calibri" w:cs="Times New Roman"/>
          <w:color w:val="333333"/>
          <w:sz w:val="29"/>
          <w:szCs w:val="29"/>
        </w:rPr>
        <w:t>Choice One</w:t>
      </w:r>
    </w:p>
    <w:p w:rsidR="00DF3AA0" w:rsidRPr="00DF3AA0" w:rsidRDefault="00DF3AA0" w:rsidP="00DF3AA0">
      <w:pPr>
        <w:shd w:val="clear" w:color="auto" w:fill="FFFFFF"/>
        <w:spacing w:before="192" w:line="273" w:lineRule="atLeast"/>
        <w:rPr>
          <w:rFonts w:ascii="Calibri" w:eastAsia="Times New Roman" w:hAnsi="Calibri" w:cs="Times New Roman"/>
          <w:color w:val="333333"/>
        </w:rPr>
      </w:pPr>
      <w:r w:rsidRPr="00DF3AA0">
        <w:rPr>
          <w:rFonts w:ascii="Calibri" w:eastAsia="Times New Roman" w:hAnsi="Calibri" w:cs="Times New Roman"/>
          <w:color w:val="333333"/>
        </w:rPr>
        <w:t>Carefully read “</w:t>
      </w:r>
      <w:hyperlink r:id="rId5" w:tgtFrame="_blank" w:history="1">
        <w:r w:rsidRPr="00DF3AA0">
          <w:rPr>
            <w:rFonts w:ascii="Calibri" w:eastAsia="Times New Roman" w:hAnsi="Calibri" w:cs="Times New Roman"/>
            <w:color w:val="385ABB"/>
          </w:rPr>
          <w:t>The Rhetorical Stance</w:t>
        </w:r>
      </w:hyperlink>
      <w:r w:rsidRPr="00DF3AA0">
        <w:rPr>
          <w:rFonts w:ascii="Calibri" w:eastAsia="Times New Roman" w:hAnsi="Calibri" w:cs="Times New Roman"/>
          <w:color w:val="333333"/>
        </w:rPr>
        <w:t>” by Wayne C. Booth. Then, survey the textbook  in search of three </w:t>
      </w:r>
      <w:r w:rsidRPr="00DF3AA0">
        <w:rPr>
          <w:rFonts w:ascii="Calibri" w:eastAsia="Times New Roman" w:hAnsi="Calibri" w:cs="Times New Roman"/>
          <w:b/>
          <w:bCs/>
          <w:color w:val="333333"/>
        </w:rPr>
        <w:t>non-fiction</w:t>
      </w:r>
      <w:r w:rsidRPr="00DF3AA0">
        <w:rPr>
          <w:rFonts w:ascii="Calibri" w:eastAsia="Times New Roman" w:hAnsi="Calibri" w:cs="Times New Roman"/>
          <w:color w:val="333333"/>
        </w:rPr>
        <w:t> essays, one that illustrates a degree of the pedant’s stance, one that illustrates a degree of the advertiser’s stance, and one that illustrates a degree of the entertainer’s stance. Also search for an example of the rhetorical stance (as Booth defines it). In a formal essay, provide your findings with sufficient explanations to support your opinions. For this topic, you </w:t>
      </w:r>
      <w:r w:rsidRPr="00DF3AA0">
        <w:rPr>
          <w:rFonts w:ascii="Calibri" w:eastAsia="Times New Roman" w:hAnsi="Calibri" w:cs="Times New Roman"/>
          <w:b/>
          <w:bCs/>
          <w:color w:val="333333"/>
        </w:rPr>
        <w:t>do not need to provide additional research sources</w:t>
      </w:r>
      <w:r w:rsidRPr="00DF3AA0">
        <w:rPr>
          <w:rFonts w:ascii="Calibri" w:eastAsia="Times New Roman" w:hAnsi="Calibri" w:cs="Times New Roman"/>
          <w:color w:val="333333"/>
        </w:rPr>
        <w:t>, but you will need to properly document Booth’s essay, along with all other essays discussed.</w:t>
      </w:r>
    </w:p>
    <w:p w:rsidR="00DF3AA0" w:rsidRPr="00DF3AA0" w:rsidRDefault="00DF3AA0" w:rsidP="00DF3AA0">
      <w:pPr>
        <w:pBdr>
          <w:bottom w:val="single" w:sz="6" w:space="5" w:color="CCCCCC"/>
        </w:pBdr>
        <w:shd w:val="clear" w:color="auto" w:fill="FFFFFF"/>
        <w:spacing w:after="0" w:line="273" w:lineRule="atLeast"/>
        <w:jc w:val="center"/>
        <w:outlineLvl w:val="2"/>
        <w:rPr>
          <w:rFonts w:ascii="Calibri" w:eastAsia="Times New Roman" w:hAnsi="Calibri" w:cs="Times New Roman"/>
          <w:color w:val="333333"/>
          <w:sz w:val="29"/>
          <w:szCs w:val="29"/>
        </w:rPr>
      </w:pPr>
      <w:r w:rsidRPr="00DF3AA0">
        <w:rPr>
          <w:rFonts w:ascii="Calibri" w:eastAsia="Times New Roman" w:hAnsi="Calibri" w:cs="Times New Roman"/>
          <w:color w:val="333333"/>
          <w:sz w:val="29"/>
          <w:szCs w:val="29"/>
        </w:rPr>
        <w:t>Choice Two</w:t>
      </w:r>
    </w:p>
    <w:p w:rsidR="00DF3AA0" w:rsidRPr="00DF3AA0" w:rsidRDefault="00DF3AA0" w:rsidP="00DF3AA0">
      <w:pPr>
        <w:shd w:val="clear" w:color="auto" w:fill="FFFFFF"/>
        <w:spacing w:before="192" w:after="192" w:line="273" w:lineRule="atLeast"/>
        <w:rPr>
          <w:rFonts w:ascii="Calibri" w:eastAsia="Times New Roman" w:hAnsi="Calibri" w:cs="Times New Roman"/>
          <w:color w:val="333333"/>
        </w:rPr>
      </w:pPr>
      <w:r w:rsidRPr="00DF3AA0">
        <w:rPr>
          <w:rFonts w:ascii="Calibri" w:eastAsia="Times New Roman" w:hAnsi="Calibri" w:cs="Times New Roman"/>
          <w:color w:val="333333"/>
        </w:rPr>
        <w:t>Select an essay or article and analyze the rhetorical strategies and appeals employed to persuade readers.</w:t>
      </w:r>
    </w:p>
    <w:p w:rsidR="00DF3AA0" w:rsidRPr="00DF3AA0" w:rsidRDefault="00DF3AA0" w:rsidP="00DF3AA0">
      <w:pPr>
        <w:shd w:val="clear" w:color="auto" w:fill="FFFFFF"/>
        <w:spacing w:before="192" w:after="192" w:line="273" w:lineRule="atLeast"/>
        <w:rPr>
          <w:rFonts w:ascii="Calibri" w:eastAsia="Times New Roman" w:hAnsi="Calibri" w:cs="Times New Roman"/>
          <w:color w:val="333333"/>
        </w:rPr>
      </w:pPr>
      <w:r w:rsidRPr="00DF3AA0">
        <w:rPr>
          <w:rFonts w:ascii="Calibri" w:eastAsia="Times New Roman" w:hAnsi="Calibri" w:cs="Times New Roman"/>
          <w:color w:val="333333"/>
        </w:rPr>
        <w:t>Do </w:t>
      </w:r>
      <w:r w:rsidRPr="00DF3AA0">
        <w:rPr>
          <w:rFonts w:ascii="Calibri" w:eastAsia="Times New Roman" w:hAnsi="Calibri" w:cs="Times New Roman"/>
          <w:b/>
          <w:bCs/>
          <w:color w:val="333333"/>
        </w:rPr>
        <w:t>one</w:t>
      </w:r>
      <w:r w:rsidRPr="00DF3AA0">
        <w:rPr>
          <w:rFonts w:ascii="Calibri" w:eastAsia="Times New Roman" w:hAnsi="Calibri" w:cs="Times New Roman"/>
          <w:color w:val="333333"/>
        </w:rPr>
        <w:t> of the following:</w:t>
      </w:r>
    </w:p>
    <w:p w:rsidR="00DF3AA0" w:rsidRPr="00DF3AA0" w:rsidRDefault="00DF3AA0" w:rsidP="00DF3AA0">
      <w:pPr>
        <w:numPr>
          <w:ilvl w:val="0"/>
          <w:numId w:val="1"/>
        </w:numPr>
        <w:shd w:val="clear" w:color="auto" w:fill="FFFFFF"/>
        <w:spacing w:after="0" w:line="273" w:lineRule="atLeast"/>
        <w:ind w:left="480" w:right="840"/>
        <w:rPr>
          <w:rFonts w:ascii="Calibri" w:eastAsia="Times New Roman" w:hAnsi="Calibri" w:cs="Times New Roman"/>
          <w:color w:val="333333"/>
        </w:rPr>
      </w:pPr>
      <w:r w:rsidRPr="00DF3AA0">
        <w:rPr>
          <w:rFonts w:ascii="Calibri" w:eastAsia="Times New Roman" w:hAnsi="Calibri" w:cs="Times New Roman"/>
          <w:color w:val="333333"/>
        </w:rPr>
        <w:t>Choose a </w:t>
      </w:r>
      <w:r w:rsidRPr="00DF3AA0">
        <w:rPr>
          <w:rFonts w:ascii="Calibri" w:eastAsia="Times New Roman" w:hAnsi="Calibri" w:cs="Times New Roman"/>
          <w:b/>
          <w:bCs/>
          <w:color w:val="333333"/>
        </w:rPr>
        <w:t>non-fiction</w:t>
      </w:r>
      <w:r w:rsidRPr="00DF3AA0">
        <w:rPr>
          <w:rFonts w:ascii="Calibri" w:eastAsia="Times New Roman" w:hAnsi="Calibri" w:cs="Times New Roman"/>
          <w:color w:val="333333"/>
        </w:rPr>
        <w:t> essay (with a sufficiently substantial basis for a meaningful analysis) from the textbook. Please choose an essay you have not worked on before.</w:t>
      </w:r>
    </w:p>
    <w:p w:rsidR="00DF3AA0" w:rsidRPr="00DF3AA0" w:rsidRDefault="00DF3AA0" w:rsidP="00DF3AA0">
      <w:pPr>
        <w:numPr>
          <w:ilvl w:val="0"/>
          <w:numId w:val="1"/>
        </w:numPr>
        <w:shd w:val="clear" w:color="auto" w:fill="FFFFFF"/>
        <w:spacing w:after="0" w:line="273" w:lineRule="atLeast"/>
        <w:ind w:left="480" w:right="840"/>
        <w:rPr>
          <w:rFonts w:ascii="Calibri" w:eastAsia="Times New Roman" w:hAnsi="Calibri" w:cs="Times New Roman"/>
          <w:color w:val="333333"/>
        </w:rPr>
      </w:pPr>
      <w:r w:rsidRPr="00DF3AA0">
        <w:rPr>
          <w:rFonts w:ascii="Calibri" w:eastAsia="Times New Roman" w:hAnsi="Calibri" w:cs="Times New Roman"/>
          <w:color w:val="333333"/>
        </w:rPr>
        <w:t>Ask your </w:t>
      </w:r>
      <w:hyperlink r:id="rId6" w:tooltip="Click to Continue &gt; by Supreme Savings Plugin" w:history="1">
        <w:r w:rsidRPr="00DF3AA0">
          <w:rPr>
            <w:rFonts w:ascii="Calibri" w:eastAsia="Times New Roman" w:hAnsi="Calibri" w:cs="Times New Roman"/>
            <w:color w:val="385ABB"/>
            <w:u w:val="single"/>
          </w:rPr>
          <w:t>tutor</w:t>
        </w:r>
      </w:hyperlink>
      <w:r w:rsidRPr="00DF3AA0">
        <w:rPr>
          <w:rFonts w:ascii="Calibri" w:eastAsia="Times New Roman" w:hAnsi="Calibri" w:cs="Times New Roman"/>
          <w:color w:val="333333"/>
        </w:rPr>
        <w:t> to recommend non-fiction articles (outside of the textbook) that might be appropriate choices for this assignment.</w:t>
      </w:r>
    </w:p>
    <w:p w:rsidR="00DF3AA0" w:rsidRPr="00DF3AA0" w:rsidRDefault="00DF3AA0" w:rsidP="00DF3AA0">
      <w:pPr>
        <w:numPr>
          <w:ilvl w:val="0"/>
          <w:numId w:val="1"/>
        </w:numPr>
        <w:shd w:val="clear" w:color="auto" w:fill="FFFFFF"/>
        <w:spacing w:after="0" w:line="273" w:lineRule="atLeast"/>
        <w:ind w:left="480" w:right="840"/>
        <w:rPr>
          <w:rFonts w:ascii="Calibri" w:eastAsia="Times New Roman" w:hAnsi="Calibri" w:cs="Times New Roman"/>
          <w:color w:val="333333"/>
        </w:rPr>
      </w:pPr>
      <w:r w:rsidRPr="00DF3AA0">
        <w:rPr>
          <w:rFonts w:ascii="Calibri" w:eastAsia="Times New Roman" w:hAnsi="Calibri" w:cs="Times New Roman"/>
          <w:color w:val="333333"/>
        </w:rPr>
        <w:t>Choose from this list of recently published articles:</w:t>
      </w:r>
    </w:p>
    <w:p w:rsidR="00DF3AA0" w:rsidRPr="00DF3AA0" w:rsidRDefault="00DF3AA0" w:rsidP="00DF3AA0">
      <w:pPr>
        <w:numPr>
          <w:ilvl w:val="1"/>
          <w:numId w:val="1"/>
        </w:numPr>
        <w:shd w:val="clear" w:color="auto" w:fill="FFFFFF"/>
        <w:spacing w:after="0" w:line="273" w:lineRule="atLeast"/>
        <w:ind w:left="960" w:right="1680"/>
        <w:rPr>
          <w:rFonts w:ascii="Calibri" w:eastAsia="Times New Roman" w:hAnsi="Calibri" w:cs="Times New Roman"/>
          <w:color w:val="333333"/>
        </w:rPr>
      </w:pPr>
      <w:r w:rsidRPr="00DF3AA0">
        <w:rPr>
          <w:rFonts w:ascii="Calibri" w:eastAsia="Times New Roman" w:hAnsi="Calibri" w:cs="Times New Roman"/>
          <w:color w:val="333333"/>
        </w:rPr>
        <w:t>“</w:t>
      </w:r>
      <w:hyperlink r:id="rId7" w:tgtFrame="_blank" w:history="1">
        <w:r w:rsidRPr="00DF3AA0">
          <w:rPr>
            <w:rFonts w:ascii="Calibri" w:eastAsia="Times New Roman" w:hAnsi="Calibri" w:cs="Times New Roman"/>
            <w:color w:val="385ABB"/>
          </w:rPr>
          <w:t>Your E-Book is Reading You</w:t>
        </w:r>
      </w:hyperlink>
      <w:r w:rsidRPr="00DF3AA0">
        <w:rPr>
          <w:rFonts w:ascii="Calibri" w:eastAsia="Times New Roman" w:hAnsi="Calibri" w:cs="Times New Roman"/>
          <w:color w:val="333333"/>
        </w:rPr>
        <w:t>” by Alexandra Alter</w:t>
      </w:r>
    </w:p>
    <w:p w:rsidR="00DF3AA0" w:rsidRPr="00DF3AA0" w:rsidRDefault="00DF3AA0" w:rsidP="00DF3AA0">
      <w:pPr>
        <w:numPr>
          <w:ilvl w:val="1"/>
          <w:numId w:val="1"/>
        </w:numPr>
        <w:shd w:val="clear" w:color="auto" w:fill="FFFFFF"/>
        <w:spacing w:after="0" w:line="273" w:lineRule="atLeast"/>
        <w:ind w:left="960" w:right="1680"/>
        <w:rPr>
          <w:rFonts w:ascii="Calibri" w:eastAsia="Times New Roman" w:hAnsi="Calibri" w:cs="Times New Roman"/>
          <w:color w:val="333333"/>
        </w:rPr>
      </w:pPr>
      <w:r w:rsidRPr="00DF3AA0">
        <w:rPr>
          <w:rFonts w:ascii="Calibri" w:eastAsia="Times New Roman" w:hAnsi="Calibri" w:cs="Times New Roman"/>
          <w:color w:val="333333"/>
        </w:rPr>
        <w:t>“</w:t>
      </w:r>
      <w:hyperlink r:id="rId8" w:anchor="axzz1pIgNwzMo" w:tgtFrame="_blank" w:history="1">
        <w:r w:rsidRPr="00DF3AA0">
          <w:rPr>
            <w:rFonts w:ascii="Calibri" w:eastAsia="Times New Roman" w:hAnsi="Calibri" w:cs="Times New Roman"/>
            <w:color w:val="385ABB"/>
          </w:rPr>
          <w:t>How to Have a Conversation</w:t>
        </w:r>
      </w:hyperlink>
      <w:r w:rsidRPr="00DF3AA0">
        <w:rPr>
          <w:rFonts w:ascii="Calibri" w:eastAsia="Times New Roman" w:hAnsi="Calibri" w:cs="Times New Roman"/>
          <w:color w:val="333333"/>
        </w:rPr>
        <w:t>” by John McDermott</w:t>
      </w:r>
    </w:p>
    <w:p w:rsidR="00DF3AA0" w:rsidRPr="00DF3AA0" w:rsidRDefault="00DF3AA0" w:rsidP="00DF3AA0">
      <w:pPr>
        <w:numPr>
          <w:ilvl w:val="1"/>
          <w:numId w:val="1"/>
        </w:numPr>
        <w:shd w:val="clear" w:color="auto" w:fill="FFFFFF"/>
        <w:spacing w:after="0" w:line="273" w:lineRule="atLeast"/>
        <w:ind w:left="960" w:right="1680"/>
        <w:rPr>
          <w:rFonts w:ascii="Calibri" w:eastAsia="Times New Roman" w:hAnsi="Calibri" w:cs="Times New Roman"/>
          <w:color w:val="333333"/>
        </w:rPr>
      </w:pPr>
      <w:r w:rsidRPr="00DF3AA0">
        <w:rPr>
          <w:rFonts w:ascii="Calibri" w:eastAsia="Times New Roman" w:hAnsi="Calibri" w:cs="Times New Roman"/>
          <w:color w:val="333333"/>
        </w:rPr>
        <w:t>“</w:t>
      </w:r>
      <w:hyperlink r:id="rId9" w:tgtFrame="_blank" w:history="1">
        <w:r w:rsidRPr="00DF3AA0">
          <w:rPr>
            <w:rFonts w:ascii="Calibri" w:eastAsia="Times New Roman" w:hAnsi="Calibri" w:cs="Times New Roman"/>
            <w:color w:val="385ABB"/>
          </w:rPr>
          <w:t>The Death of Honesty</w:t>
        </w:r>
      </w:hyperlink>
      <w:r w:rsidRPr="00DF3AA0">
        <w:rPr>
          <w:rFonts w:ascii="Calibri" w:eastAsia="Times New Roman" w:hAnsi="Calibri" w:cs="Times New Roman"/>
          <w:color w:val="333333"/>
        </w:rPr>
        <w:t>” by William Damon</w:t>
      </w:r>
    </w:p>
    <w:p w:rsidR="00DF3AA0" w:rsidRPr="00DF3AA0" w:rsidRDefault="00DF3AA0" w:rsidP="00DF3AA0">
      <w:pPr>
        <w:numPr>
          <w:ilvl w:val="1"/>
          <w:numId w:val="1"/>
        </w:numPr>
        <w:shd w:val="clear" w:color="auto" w:fill="FFFFFF"/>
        <w:spacing w:line="273" w:lineRule="atLeast"/>
        <w:ind w:left="960" w:right="1680"/>
        <w:rPr>
          <w:rFonts w:ascii="Calibri" w:eastAsia="Times New Roman" w:hAnsi="Calibri" w:cs="Times New Roman"/>
          <w:color w:val="333333"/>
        </w:rPr>
      </w:pPr>
      <w:r w:rsidRPr="00DF3AA0">
        <w:rPr>
          <w:rFonts w:ascii="Calibri" w:eastAsia="Times New Roman" w:hAnsi="Calibri" w:cs="Times New Roman"/>
          <w:color w:val="333333"/>
        </w:rPr>
        <w:t>“</w:t>
      </w:r>
      <w:hyperlink r:id="rId10" w:tgtFrame="_blank" w:history="1">
        <w:r w:rsidRPr="00DF3AA0">
          <w:rPr>
            <w:rFonts w:ascii="Calibri" w:eastAsia="Times New Roman" w:hAnsi="Calibri" w:cs="Times New Roman"/>
            <w:color w:val="385ABB"/>
          </w:rPr>
          <w:t>Daddy issues</w:t>
        </w:r>
      </w:hyperlink>
      <w:r w:rsidRPr="00DF3AA0">
        <w:rPr>
          <w:rFonts w:ascii="Calibri" w:eastAsia="Times New Roman" w:hAnsi="Calibri" w:cs="Times New Roman"/>
          <w:color w:val="333333"/>
        </w:rPr>
        <w:t xml:space="preserve">” by Sandra </w:t>
      </w:r>
      <w:proofErr w:type="spellStart"/>
      <w:r w:rsidRPr="00DF3AA0">
        <w:rPr>
          <w:rFonts w:ascii="Calibri" w:eastAsia="Times New Roman" w:hAnsi="Calibri" w:cs="Times New Roman"/>
          <w:color w:val="333333"/>
        </w:rPr>
        <w:t>Tsing</w:t>
      </w:r>
      <w:proofErr w:type="spellEnd"/>
      <w:r w:rsidRPr="00DF3AA0">
        <w:rPr>
          <w:rFonts w:ascii="Calibri" w:eastAsia="Times New Roman" w:hAnsi="Calibri" w:cs="Times New Roman"/>
          <w:color w:val="333333"/>
        </w:rPr>
        <w:t xml:space="preserve"> </w:t>
      </w:r>
      <w:proofErr w:type="spellStart"/>
      <w:r w:rsidRPr="00DF3AA0">
        <w:rPr>
          <w:rFonts w:ascii="Calibri" w:eastAsia="Times New Roman" w:hAnsi="Calibri" w:cs="Times New Roman"/>
          <w:color w:val="333333"/>
        </w:rPr>
        <w:t>Loh</w:t>
      </w:r>
      <w:proofErr w:type="spellEnd"/>
      <w:r w:rsidRPr="00DF3AA0">
        <w:rPr>
          <w:rFonts w:ascii="Calibri" w:eastAsia="Times New Roman" w:hAnsi="Calibri" w:cs="Times New Roman"/>
          <w:color w:val="333333"/>
        </w:rPr>
        <w:t xml:space="preserve"> (This one is long but worth it.)</w:t>
      </w:r>
    </w:p>
    <w:p w:rsidR="00DF3AA0" w:rsidRPr="00DF3AA0" w:rsidRDefault="00DF3AA0" w:rsidP="00DF3AA0">
      <w:pPr>
        <w:shd w:val="clear" w:color="auto" w:fill="FFFFFF"/>
        <w:spacing w:before="240" w:after="240" w:line="273" w:lineRule="atLeast"/>
        <w:outlineLvl w:val="1"/>
        <w:rPr>
          <w:rFonts w:ascii="Calibri" w:eastAsia="Times New Roman" w:hAnsi="Calibri" w:cs="Times New Roman"/>
          <w:color w:val="333333"/>
          <w:sz w:val="36"/>
          <w:szCs w:val="36"/>
        </w:rPr>
      </w:pPr>
      <w:r w:rsidRPr="00DF3AA0">
        <w:rPr>
          <w:rFonts w:ascii="Calibri" w:eastAsia="Times New Roman" w:hAnsi="Calibri" w:cs="Times New Roman"/>
          <w:color w:val="333333"/>
          <w:sz w:val="36"/>
          <w:szCs w:val="36"/>
        </w:rPr>
        <w:t>How to Proceed with the Rhetorical Analysis</w:t>
      </w:r>
    </w:p>
    <w:p w:rsidR="00DF3AA0" w:rsidRPr="00DF3AA0" w:rsidRDefault="00DF3AA0" w:rsidP="00DF3AA0">
      <w:pPr>
        <w:numPr>
          <w:ilvl w:val="0"/>
          <w:numId w:val="2"/>
        </w:numPr>
        <w:shd w:val="clear" w:color="auto" w:fill="FFFFFF"/>
        <w:spacing w:after="0" w:line="273" w:lineRule="atLeast"/>
        <w:ind w:left="480" w:right="840"/>
        <w:rPr>
          <w:rFonts w:ascii="Calibri" w:eastAsia="Times New Roman" w:hAnsi="Calibri" w:cs="Times New Roman"/>
          <w:color w:val="333333"/>
          <w:sz w:val="24"/>
          <w:szCs w:val="24"/>
        </w:rPr>
      </w:pPr>
      <w:r w:rsidRPr="00DF3AA0">
        <w:rPr>
          <w:rFonts w:ascii="Calibri" w:eastAsia="Times New Roman" w:hAnsi="Calibri" w:cs="Times New Roman"/>
          <w:color w:val="333333"/>
          <w:sz w:val="24"/>
          <w:szCs w:val="24"/>
        </w:rPr>
        <w:t>Decide on an approach to your essay. You can focus on either the content of the article or on its rhetorical methods and style (examining how the text persuades its readers).</w:t>
      </w:r>
    </w:p>
    <w:p w:rsidR="00DF3AA0" w:rsidRPr="00DF3AA0" w:rsidRDefault="00DF3AA0" w:rsidP="00DF3AA0">
      <w:pPr>
        <w:numPr>
          <w:ilvl w:val="0"/>
          <w:numId w:val="2"/>
        </w:numPr>
        <w:shd w:val="clear" w:color="auto" w:fill="FFFFFF"/>
        <w:spacing w:after="0" w:line="273" w:lineRule="atLeast"/>
        <w:ind w:left="480" w:right="840"/>
        <w:rPr>
          <w:rFonts w:ascii="Calibri" w:eastAsia="Times New Roman" w:hAnsi="Calibri" w:cs="Times New Roman"/>
          <w:color w:val="333333"/>
          <w:sz w:val="24"/>
          <w:szCs w:val="24"/>
        </w:rPr>
      </w:pPr>
      <w:r w:rsidRPr="00DF3AA0">
        <w:rPr>
          <w:rFonts w:ascii="Calibri" w:eastAsia="Times New Roman" w:hAnsi="Calibri" w:cs="Times New Roman"/>
          <w:color w:val="333333"/>
          <w:sz w:val="24"/>
          <w:szCs w:val="24"/>
        </w:rPr>
        <w:lastRenderedPageBreak/>
        <w:t>If you choose to focus on the content of an article, be careful to avoid the trap of stepping away from rhetorical analysis. The article has to be at the forefront of your discussion at all times.</w:t>
      </w:r>
    </w:p>
    <w:p w:rsidR="00DF3AA0" w:rsidRPr="00DF3AA0" w:rsidRDefault="00DF3AA0" w:rsidP="00DF3AA0">
      <w:pPr>
        <w:numPr>
          <w:ilvl w:val="0"/>
          <w:numId w:val="2"/>
        </w:numPr>
        <w:shd w:val="clear" w:color="auto" w:fill="FFFFFF"/>
        <w:spacing w:after="0" w:line="273" w:lineRule="atLeast"/>
        <w:ind w:left="480" w:right="840"/>
        <w:rPr>
          <w:rFonts w:ascii="Calibri" w:eastAsia="Times New Roman" w:hAnsi="Calibri" w:cs="Times New Roman"/>
          <w:color w:val="333333"/>
          <w:sz w:val="24"/>
          <w:szCs w:val="24"/>
        </w:rPr>
      </w:pPr>
      <w:r w:rsidRPr="00DF3AA0">
        <w:rPr>
          <w:rFonts w:ascii="Calibri" w:eastAsia="Times New Roman" w:hAnsi="Calibri" w:cs="Times New Roman"/>
          <w:color w:val="333333"/>
          <w:sz w:val="24"/>
          <w:szCs w:val="24"/>
        </w:rPr>
        <w:t>If you choose to focus on the article’s rhetorical methods and style, visit the University of British Columbia Writers’ Workshop segment called “</w:t>
      </w:r>
      <w:hyperlink r:id="rId11" w:tgtFrame="_blank" w:history="1">
        <w:r w:rsidRPr="00DF3AA0">
          <w:rPr>
            <w:rFonts w:ascii="Calibri" w:eastAsia="Times New Roman" w:hAnsi="Calibri" w:cs="Times New Roman"/>
            <w:color w:val="385ABB"/>
            <w:sz w:val="24"/>
            <w:szCs w:val="24"/>
          </w:rPr>
          <w:t>Rhetorical Analysis: Critical Writing</w:t>
        </w:r>
      </w:hyperlink>
      <w:r w:rsidRPr="00DF3AA0">
        <w:rPr>
          <w:rFonts w:ascii="Calibri" w:eastAsia="Times New Roman" w:hAnsi="Calibri" w:cs="Times New Roman"/>
          <w:color w:val="333333"/>
          <w:sz w:val="24"/>
          <w:szCs w:val="24"/>
        </w:rPr>
        <w:t>”</w:t>
      </w:r>
    </w:p>
    <w:p w:rsidR="00DF3AA0" w:rsidRPr="00DF3AA0" w:rsidRDefault="00DF3AA0" w:rsidP="00DF3AA0">
      <w:pPr>
        <w:numPr>
          <w:ilvl w:val="0"/>
          <w:numId w:val="2"/>
        </w:numPr>
        <w:shd w:val="clear" w:color="auto" w:fill="FFFFFF"/>
        <w:spacing w:after="0" w:line="273" w:lineRule="atLeast"/>
        <w:ind w:left="480" w:right="840"/>
        <w:rPr>
          <w:rFonts w:ascii="Calibri" w:eastAsia="Times New Roman" w:hAnsi="Calibri" w:cs="Times New Roman"/>
          <w:color w:val="333333"/>
          <w:sz w:val="24"/>
          <w:szCs w:val="24"/>
        </w:rPr>
      </w:pPr>
      <w:r w:rsidRPr="00DF3AA0">
        <w:rPr>
          <w:rFonts w:ascii="Calibri" w:eastAsia="Times New Roman" w:hAnsi="Calibri" w:cs="Times New Roman"/>
          <w:color w:val="333333"/>
          <w:sz w:val="24"/>
          <w:szCs w:val="24"/>
        </w:rPr>
        <w:t>Review the guidelines provided to you in the textbook’s chapters on critical and rhetorical analysis, as well as on the checklist below, but note this: In your analysis, you will report on the rhetorical techniques the writer uses to support his or her thesis. Your job is NOT to mark the essay or article, NOT to write a review of the essay or article, just to analyze its rhetoric.</w:t>
      </w:r>
    </w:p>
    <w:p w:rsidR="00DF3AA0" w:rsidRPr="00DF3AA0" w:rsidRDefault="00DF3AA0" w:rsidP="00DF3AA0">
      <w:pPr>
        <w:shd w:val="clear" w:color="auto" w:fill="FFFFFF"/>
        <w:spacing w:before="192" w:after="192" w:line="273" w:lineRule="atLeast"/>
        <w:ind w:left="480" w:right="840"/>
        <w:rPr>
          <w:rFonts w:ascii="Calibri" w:eastAsia="Times New Roman" w:hAnsi="Calibri" w:cs="Times New Roman"/>
          <w:color w:val="333333"/>
          <w:sz w:val="24"/>
          <w:szCs w:val="24"/>
        </w:rPr>
      </w:pPr>
      <w:r w:rsidRPr="00DF3AA0">
        <w:rPr>
          <w:rFonts w:ascii="Calibri" w:eastAsia="Times New Roman" w:hAnsi="Calibri" w:cs="Times New Roman"/>
          <w:color w:val="333333"/>
          <w:sz w:val="24"/>
          <w:szCs w:val="24"/>
        </w:rPr>
        <w:t>The key to a good rhetorical analysis is to discover and report on </w:t>
      </w:r>
      <w:r w:rsidRPr="00DF3AA0">
        <w:rPr>
          <w:rFonts w:ascii="Calibri" w:eastAsia="Times New Roman" w:hAnsi="Calibri" w:cs="Times New Roman"/>
          <w:i/>
          <w:iCs/>
          <w:color w:val="333333"/>
          <w:sz w:val="24"/>
          <w:szCs w:val="24"/>
        </w:rPr>
        <w:t>how</w:t>
      </w:r>
      <w:r w:rsidRPr="00DF3AA0">
        <w:rPr>
          <w:rFonts w:ascii="Calibri" w:eastAsia="Times New Roman" w:hAnsi="Calibri" w:cs="Times New Roman"/>
          <w:color w:val="333333"/>
          <w:sz w:val="24"/>
          <w:szCs w:val="24"/>
        </w:rPr>
        <w:t> the writer gets the message to the reader. Follow the FOUR D’s outlined below for every technique you choose to discuss.</w:t>
      </w:r>
    </w:p>
    <w:p w:rsidR="00DF3AA0" w:rsidRPr="00DF3AA0" w:rsidRDefault="00DF3AA0" w:rsidP="00DF3AA0">
      <w:pPr>
        <w:numPr>
          <w:ilvl w:val="1"/>
          <w:numId w:val="2"/>
        </w:numPr>
        <w:shd w:val="clear" w:color="auto" w:fill="FFFFFF"/>
        <w:spacing w:after="0" w:line="273" w:lineRule="atLeast"/>
        <w:ind w:left="960" w:right="1680"/>
        <w:rPr>
          <w:rFonts w:ascii="Calibri" w:eastAsia="Times New Roman" w:hAnsi="Calibri" w:cs="Times New Roman"/>
          <w:color w:val="333333"/>
          <w:sz w:val="24"/>
          <w:szCs w:val="24"/>
        </w:rPr>
      </w:pPr>
      <w:r w:rsidRPr="00DF3AA0">
        <w:rPr>
          <w:rFonts w:ascii="Calibri" w:eastAsia="Times New Roman" w:hAnsi="Calibri" w:cs="Times New Roman"/>
          <w:b/>
          <w:bCs/>
          <w:color w:val="333333"/>
          <w:sz w:val="24"/>
          <w:szCs w:val="24"/>
        </w:rPr>
        <w:t>D</w:t>
      </w:r>
      <w:r w:rsidRPr="00DF3AA0">
        <w:rPr>
          <w:rFonts w:ascii="Calibri" w:eastAsia="Times New Roman" w:hAnsi="Calibri" w:cs="Times New Roman"/>
          <w:color w:val="333333"/>
          <w:sz w:val="24"/>
          <w:szCs w:val="24"/>
        </w:rPr>
        <w:t>iscover the technique.</w:t>
      </w:r>
    </w:p>
    <w:p w:rsidR="00DF3AA0" w:rsidRPr="00DF3AA0" w:rsidRDefault="00DF3AA0" w:rsidP="00DF3AA0">
      <w:pPr>
        <w:numPr>
          <w:ilvl w:val="1"/>
          <w:numId w:val="2"/>
        </w:numPr>
        <w:shd w:val="clear" w:color="auto" w:fill="FFFFFF"/>
        <w:spacing w:after="0" w:line="273" w:lineRule="atLeast"/>
        <w:ind w:left="960" w:right="1680"/>
        <w:rPr>
          <w:rFonts w:ascii="Calibri" w:eastAsia="Times New Roman" w:hAnsi="Calibri" w:cs="Times New Roman"/>
          <w:color w:val="333333"/>
          <w:sz w:val="24"/>
          <w:szCs w:val="24"/>
        </w:rPr>
      </w:pPr>
      <w:r w:rsidRPr="00DF3AA0">
        <w:rPr>
          <w:rFonts w:ascii="Calibri" w:eastAsia="Times New Roman" w:hAnsi="Calibri" w:cs="Times New Roman"/>
          <w:b/>
          <w:bCs/>
          <w:color w:val="333333"/>
          <w:sz w:val="24"/>
          <w:szCs w:val="24"/>
        </w:rPr>
        <w:t>D</w:t>
      </w:r>
      <w:r w:rsidRPr="00DF3AA0">
        <w:rPr>
          <w:rFonts w:ascii="Calibri" w:eastAsia="Times New Roman" w:hAnsi="Calibri" w:cs="Times New Roman"/>
          <w:color w:val="333333"/>
          <w:sz w:val="24"/>
          <w:szCs w:val="24"/>
        </w:rPr>
        <w:t>efine the technique (as necessary). For help with this, Google “Rhetorical Devices.”</w:t>
      </w:r>
    </w:p>
    <w:p w:rsidR="00DF3AA0" w:rsidRPr="00DF3AA0" w:rsidRDefault="00DF3AA0" w:rsidP="00DF3AA0">
      <w:pPr>
        <w:numPr>
          <w:ilvl w:val="1"/>
          <w:numId w:val="2"/>
        </w:numPr>
        <w:shd w:val="clear" w:color="auto" w:fill="FFFFFF"/>
        <w:spacing w:after="0" w:line="273" w:lineRule="atLeast"/>
        <w:ind w:left="960" w:right="1680"/>
        <w:rPr>
          <w:rFonts w:ascii="Calibri" w:eastAsia="Times New Roman" w:hAnsi="Calibri" w:cs="Times New Roman"/>
          <w:color w:val="333333"/>
          <w:sz w:val="24"/>
          <w:szCs w:val="24"/>
        </w:rPr>
      </w:pPr>
      <w:r w:rsidRPr="00DF3AA0">
        <w:rPr>
          <w:rFonts w:ascii="Calibri" w:eastAsia="Times New Roman" w:hAnsi="Calibri" w:cs="Times New Roman"/>
          <w:b/>
          <w:bCs/>
          <w:color w:val="333333"/>
          <w:sz w:val="24"/>
          <w:szCs w:val="24"/>
        </w:rPr>
        <w:t>D</w:t>
      </w:r>
      <w:r w:rsidRPr="00DF3AA0">
        <w:rPr>
          <w:rFonts w:ascii="Calibri" w:eastAsia="Times New Roman" w:hAnsi="Calibri" w:cs="Times New Roman"/>
          <w:color w:val="333333"/>
          <w:sz w:val="24"/>
          <w:szCs w:val="24"/>
        </w:rPr>
        <w:t>escribe the writer’s use of the technique by including at least three examples (quotations) of each, making sure to integrate them properly.</w:t>
      </w:r>
    </w:p>
    <w:p w:rsidR="00DF3AA0" w:rsidRPr="00DF3AA0" w:rsidRDefault="00DF3AA0" w:rsidP="00DF3AA0">
      <w:pPr>
        <w:numPr>
          <w:ilvl w:val="1"/>
          <w:numId w:val="2"/>
        </w:numPr>
        <w:shd w:val="clear" w:color="auto" w:fill="FFFFFF"/>
        <w:spacing w:after="0" w:line="273" w:lineRule="atLeast"/>
        <w:ind w:left="960" w:right="1680"/>
        <w:rPr>
          <w:rFonts w:ascii="Calibri" w:eastAsia="Times New Roman" w:hAnsi="Calibri" w:cs="Times New Roman"/>
          <w:color w:val="333333"/>
          <w:sz w:val="24"/>
          <w:szCs w:val="24"/>
        </w:rPr>
      </w:pPr>
      <w:r w:rsidRPr="00DF3AA0">
        <w:rPr>
          <w:rFonts w:ascii="Calibri" w:eastAsia="Times New Roman" w:hAnsi="Calibri" w:cs="Times New Roman"/>
          <w:b/>
          <w:bCs/>
          <w:color w:val="333333"/>
          <w:sz w:val="24"/>
          <w:szCs w:val="24"/>
        </w:rPr>
        <w:t>D</w:t>
      </w:r>
      <w:r w:rsidRPr="00DF3AA0">
        <w:rPr>
          <w:rFonts w:ascii="Calibri" w:eastAsia="Times New Roman" w:hAnsi="Calibri" w:cs="Times New Roman"/>
          <w:color w:val="333333"/>
          <w:sz w:val="24"/>
          <w:szCs w:val="24"/>
        </w:rPr>
        <w:t>iscuss the writer’s probable motive for the technique and its impact on the reader.</w:t>
      </w:r>
    </w:p>
    <w:p w:rsidR="00DF3AA0" w:rsidRPr="00DF3AA0" w:rsidRDefault="00DF3AA0" w:rsidP="00DF3AA0">
      <w:pPr>
        <w:shd w:val="clear" w:color="auto" w:fill="FFFFFF"/>
        <w:spacing w:before="192" w:after="192" w:line="273" w:lineRule="atLeast"/>
        <w:ind w:left="480" w:right="840"/>
        <w:rPr>
          <w:rFonts w:ascii="Calibri" w:eastAsia="Times New Roman" w:hAnsi="Calibri" w:cs="Times New Roman"/>
          <w:color w:val="333333"/>
          <w:sz w:val="24"/>
          <w:szCs w:val="24"/>
        </w:rPr>
      </w:pPr>
      <w:r w:rsidRPr="00DF3AA0">
        <w:rPr>
          <w:rFonts w:ascii="Calibri" w:eastAsia="Times New Roman" w:hAnsi="Calibri" w:cs="Times New Roman"/>
          <w:color w:val="333333"/>
          <w:sz w:val="24"/>
          <w:szCs w:val="24"/>
        </w:rPr>
        <w:t>Decide how you are going to limit your analysis. Consider limiting your discussion to as little as one technique per body paragraph.</w:t>
      </w:r>
    </w:p>
    <w:p w:rsidR="00DF3AA0" w:rsidRPr="00DF3AA0" w:rsidRDefault="00DF3AA0" w:rsidP="00DF3AA0">
      <w:pPr>
        <w:numPr>
          <w:ilvl w:val="0"/>
          <w:numId w:val="2"/>
        </w:numPr>
        <w:shd w:val="clear" w:color="auto" w:fill="FFFFFF"/>
        <w:spacing w:after="0" w:line="273" w:lineRule="atLeast"/>
        <w:ind w:left="480" w:right="840"/>
        <w:rPr>
          <w:rFonts w:ascii="Calibri" w:eastAsia="Times New Roman" w:hAnsi="Calibri" w:cs="Times New Roman"/>
          <w:color w:val="333333"/>
          <w:sz w:val="24"/>
          <w:szCs w:val="24"/>
        </w:rPr>
      </w:pPr>
      <w:r w:rsidRPr="00DF3AA0">
        <w:rPr>
          <w:rFonts w:ascii="Calibri" w:eastAsia="Times New Roman" w:hAnsi="Calibri" w:cs="Times New Roman"/>
          <w:color w:val="333333"/>
          <w:sz w:val="24"/>
          <w:szCs w:val="24"/>
        </w:rPr>
        <w:t>Write a working thesis.</w:t>
      </w:r>
    </w:p>
    <w:p w:rsidR="00DF3AA0" w:rsidRPr="00DF3AA0" w:rsidRDefault="00DF3AA0" w:rsidP="00DF3AA0">
      <w:pPr>
        <w:numPr>
          <w:ilvl w:val="0"/>
          <w:numId w:val="2"/>
        </w:numPr>
        <w:shd w:val="clear" w:color="auto" w:fill="FFFFFF"/>
        <w:spacing w:after="0" w:line="273" w:lineRule="atLeast"/>
        <w:ind w:left="480" w:right="840"/>
        <w:rPr>
          <w:rFonts w:ascii="Calibri" w:eastAsia="Times New Roman" w:hAnsi="Calibri" w:cs="Times New Roman"/>
          <w:color w:val="333333"/>
          <w:sz w:val="24"/>
          <w:szCs w:val="24"/>
        </w:rPr>
      </w:pPr>
      <w:r w:rsidRPr="00DF3AA0">
        <w:rPr>
          <w:rFonts w:ascii="Calibri" w:eastAsia="Times New Roman" w:hAnsi="Calibri" w:cs="Times New Roman"/>
          <w:color w:val="333333"/>
          <w:sz w:val="24"/>
          <w:szCs w:val="24"/>
        </w:rPr>
        <w:t>Create an outline and consider speaking with your </w:t>
      </w:r>
      <w:hyperlink r:id="rId12" w:tooltip="Click to Continue &gt; by Supreme Savings Plugin" w:history="1">
        <w:r w:rsidRPr="00DF3AA0">
          <w:rPr>
            <w:rFonts w:ascii="Calibri" w:eastAsia="Times New Roman" w:hAnsi="Calibri" w:cs="Times New Roman"/>
            <w:color w:val="385ABB"/>
            <w:sz w:val="24"/>
            <w:szCs w:val="24"/>
            <w:u w:val="single"/>
          </w:rPr>
          <w:t>tutor</w:t>
        </w:r>
      </w:hyperlink>
      <w:r w:rsidRPr="00DF3AA0">
        <w:rPr>
          <w:rFonts w:ascii="Calibri" w:eastAsia="Times New Roman" w:hAnsi="Calibri" w:cs="Times New Roman"/>
          <w:color w:val="333333"/>
          <w:sz w:val="24"/>
          <w:szCs w:val="24"/>
        </w:rPr>
        <w:t> to review your thesis and outline. We strongly encourage you to do so.</w:t>
      </w:r>
    </w:p>
    <w:p w:rsidR="00DF3AA0" w:rsidRPr="00DF3AA0" w:rsidRDefault="00DF3AA0" w:rsidP="00DF3AA0">
      <w:pPr>
        <w:numPr>
          <w:ilvl w:val="0"/>
          <w:numId w:val="2"/>
        </w:numPr>
        <w:shd w:val="clear" w:color="auto" w:fill="FFFFFF"/>
        <w:spacing w:after="0" w:line="273" w:lineRule="atLeast"/>
        <w:ind w:left="480" w:right="840"/>
        <w:rPr>
          <w:rFonts w:ascii="Calibri" w:eastAsia="Times New Roman" w:hAnsi="Calibri" w:cs="Times New Roman"/>
          <w:color w:val="333333"/>
          <w:sz w:val="24"/>
          <w:szCs w:val="24"/>
        </w:rPr>
      </w:pPr>
      <w:r w:rsidRPr="00DF3AA0">
        <w:rPr>
          <w:rFonts w:ascii="Calibri" w:eastAsia="Times New Roman" w:hAnsi="Calibri" w:cs="Times New Roman"/>
          <w:color w:val="333333"/>
          <w:sz w:val="24"/>
          <w:szCs w:val="24"/>
        </w:rPr>
        <w:t>Write your first draft.</w:t>
      </w:r>
    </w:p>
    <w:p w:rsidR="00DF3AA0" w:rsidRPr="00DF3AA0" w:rsidRDefault="00DF3AA0" w:rsidP="00DF3AA0">
      <w:pPr>
        <w:numPr>
          <w:ilvl w:val="0"/>
          <w:numId w:val="2"/>
        </w:numPr>
        <w:shd w:val="clear" w:color="auto" w:fill="FFFFFF"/>
        <w:spacing w:after="0" w:line="273" w:lineRule="atLeast"/>
        <w:ind w:left="480" w:right="840"/>
        <w:rPr>
          <w:rFonts w:ascii="Calibri" w:eastAsia="Times New Roman" w:hAnsi="Calibri" w:cs="Times New Roman"/>
          <w:color w:val="333333"/>
          <w:sz w:val="24"/>
          <w:szCs w:val="24"/>
        </w:rPr>
      </w:pPr>
      <w:r w:rsidRPr="00DF3AA0">
        <w:rPr>
          <w:rFonts w:ascii="Calibri" w:eastAsia="Times New Roman" w:hAnsi="Calibri" w:cs="Times New Roman"/>
          <w:color w:val="333333"/>
          <w:sz w:val="24"/>
          <w:szCs w:val="24"/>
        </w:rPr>
        <w:t>Create a Works Cited or References page, and as we have reminded you previously, do not guess, and do not use a software program. Just pay careful attention to detail, and ask your tutor for help as required.</w:t>
      </w:r>
    </w:p>
    <w:p w:rsidR="00DF3AA0" w:rsidRPr="00DF3AA0" w:rsidRDefault="00DF3AA0" w:rsidP="00DF3AA0">
      <w:pPr>
        <w:numPr>
          <w:ilvl w:val="0"/>
          <w:numId w:val="2"/>
        </w:numPr>
        <w:shd w:val="clear" w:color="auto" w:fill="FFFFFF"/>
        <w:spacing w:after="0" w:line="273" w:lineRule="atLeast"/>
        <w:ind w:left="480" w:right="840"/>
        <w:rPr>
          <w:rFonts w:ascii="Calibri" w:eastAsia="Times New Roman" w:hAnsi="Calibri" w:cs="Times New Roman"/>
          <w:color w:val="333333"/>
          <w:sz w:val="24"/>
          <w:szCs w:val="24"/>
        </w:rPr>
      </w:pPr>
      <w:r w:rsidRPr="00DF3AA0">
        <w:rPr>
          <w:rFonts w:ascii="Calibri" w:eastAsia="Times New Roman" w:hAnsi="Calibri" w:cs="Times New Roman"/>
          <w:color w:val="333333"/>
          <w:sz w:val="24"/>
          <w:szCs w:val="24"/>
        </w:rPr>
        <w:t>Revise and edit your draft. You should have produced and edited at least one preliminary draft before you hand in the final copy.</w:t>
      </w:r>
    </w:p>
    <w:p w:rsidR="00DF3AA0" w:rsidRPr="00DF3AA0" w:rsidRDefault="00DF3AA0" w:rsidP="00DF3AA0">
      <w:pPr>
        <w:numPr>
          <w:ilvl w:val="0"/>
          <w:numId w:val="2"/>
        </w:numPr>
        <w:shd w:val="clear" w:color="auto" w:fill="FFFFFF"/>
        <w:spacing w:after="0" w:line="273" w:lineRule="atLeast"/>
        <w:ind w:left="480" w:right="840"/>
        <w:rPr>
          <w:rFonts w:ascii="Calibri" w:eastAsia="Times New Roman" w:hAnsi="Calibri" w:cs="Times New Roman"/>
          <w:color w:val="333333"/>
          <w:sz w:val="24"/>
          <w:szCs w:val="24"/>
        </w:rPr>
      </w:pPr>
      <w:r w:rsidRPr="00DF3AA0">
        <w:rPr>
          <w:rFonts w:ascii="Calibri" w:eastAsia="Times New Roman" w:hAnsi="Calibri" w:cs="Times New Roman"/>
          <w:color w:val="333333"/>
          <w:sz w:val="24"/>
          <w:szCs w:val="24"/>
        </w:rPr>
        <w:t>Consider using the Write Site’s coaching services. Tutors are not expected or encouraged to review your drafts, but reviewing drafts is one of the mandates of the </w:t>
      </w:r>
      <w:hyperlink r:id="rId13" w:tgtFrame="_blank" w:history="1">
        <w:r w:rsidRPr="00DF3AA0">
          <w:rPr>
            <w:rFonts w:ascii="Calibri" w:eastAsia="Times New Roman" w:hAnsi="Calibri" w:cs="Times New Roman"/>
            <w:color w:val="385ABB"/>
            <w:sz w:val="24"/>
            <w:szCs w:val="24"/>
          </w:rPr>
          <w:t>Write Site</w:t>
        </w:r>
      </w:hyperlink>
      <w:r w:rsidRPr="00DF3AA0">
        <w:rPr>
          <w:rFonts w:ascii="Calibri" w:eastAsia="Times New Roman" w:hAnsi="Calibri" w:cs="Times New Roman"/>
          <w:color w:val="333333"/>
          <w:sz w:val="24"/>
          <w:szCs w:val="24"/>
        </w:rPr>
        <w:t>.</w:t>
      </w:r>
    </w:p>
    <w:p w:rsidR="00DF3AA0" w:rsidRPr="00DF3AA0" w:rsidRDefault="00DF3AA0" w:rsidP="00DF3AA0">
      <w:pPr>
        <w:numPr>
          <w:ilvl w:val="0"/>
          <w:numId w:val="2"/>
        </w:numPr>
        <w:shd w:val="clear" w:color="auto" w:fill="FFFFFF"/>
        <w:spacing w:after="0" w:line="273" w:lineRule="atLeast"/>
        <w:ind w:left="480" w:right="840"/>
        <w:rPr>
          <w:rFonts w:ascii="Calibri" w:eastAsia="Times New Roman" w:hAnsi="Calibri" w:cs="Times New Roman"/>
          <w:color w:val="333333"/>
          <w:sz w:val="24"/>
          <w:szCs w:val="24"/>
        </w:rPr>
      </w:pPr>
      <w:r w:rsidRPr="00DF3AA0">
        <w:rPr>
          <w:rFonts w:ascii="Calibri" w:eastAsia="Times New Roman" w:hAnsi="Calibri" w:cs="Times New Roman"/>
          <w:color w:val="333333"/>
          <w:sz w:val="24"/>
          <w:szCs w:val="24"/>
        </w:rPr>
        <w:t>Study the assignment checklist and answer the questions honestly.</w:t>
      </w:r>
    </w:p>
    <w:p w:rsidR="00DF3AA0" w:rsidRDefault="00DF3AA0" w:rsidP="00DF3AA0">
      <w:pPr>
        <w:shd w:val="clear" w:color="auto" w:fill="FFFFFF"/>
        <w:spacing w:after="240" w:line="273" w:lineRule="atLeast"/>
        <w:outlineLvl w:val="1"/>
        <w:rPr>
          <w:rFonts w:ascii="Calibri" w:eastAsia="Times New Roman" w:hAnsi="Calibri" w:cs="Times New Roman"/>
          <w:color w:val="333333"/>
          <w:sz w:val="32"/>
          <w:szCs w:val="32"/>
        </w:rPr>
      </w:pPr>
    </w:p>
    <w:p w:rsidR="00DF3AA0" w:rsidRDefault="00DF3AA0" w:rsidP="00DF3AA0">
      <w:pPr>
        <w:shd w:val="clear" w:color="auto" w:fill="FFFFFF"/>
        <w:spacing w:after="240" w:line="273" w:lineRule="atLeast"/>
        <w:outlineLvl w:val="1"/>
        <w:rPr>
          <w:rFonts w:ascii="Calibri" w:eastAsia="Times New Roman" w:hAnsi="Calibri" w:cs="Times New Roman"/>
          <w:color w:val="333333"/>
          <w:sz w:val="32"/>
          <w:szCs w:val="32"/>
        </w:rPr>
      </w:pPr>
    </w:p>
    <w:p w:rsidR="00DF3AA0" w:rsidRDefault="00DF3AA0" w:rsidP="00DF3AA0">
      <w:pPr>
        <w:shd w:val="clear" w:color="auto" w:fill="FFFFFF"/>
        <w:spacing w:after="240" w:line="273" w:lineRule="atLeast"/>
        <w:outlineLvl w:val="1"/>
        <w:rPr>
          <w:rFonts w:ascii="Calibri" w:eastAsia="Times New Roman" w:hAnsi="Calibri" w:cs="Times New Roman"/>
          <w:color w:val="333333"/>
          <w:sz w:val="32"/>
          <w:szCs w:val="32"/>
        </w:rPr>
      </w:pPr>
    </w:p>
    <w:p w:rsidR="00DF3AA0" w:rsidRDefault="00DF3AA0" w:rsidP="00DF3AA0">
      <w:pPr>
        <w:shd w:val="clear" w:color="auto" w:fill="FFFFFF"/>
        <w:spacing w:after="240" w:line="273" w:lineRule="atLeast"/>
        <w:outlineLvl w:val="1"/>
        <w:rPr>
          <w:rFonts w:ascii="Calibri" w:eastAsia="Times New Roman" w:hAnsi="Calibri" w:cs="Times New Roman"/>
          <w:color w:val="333333"/>
          <w:sz w:val="32"/>
          <w:szCs w:val="32"/>
        </w:rPr>
      </w:pPr>
    </w:p>
    <w:p w:rsidR="00DF3AA0" w:rsidRDefault="00DF3AA0" w:rsidP="00DF3AA0">
      <w:pPr>
        <w:shd w:val="clear" w:color="auto" w:fill="FFFFFF"/>
        <w:spacing w:after="240" w:line="273" w:lineRule="atLeast"/>
        <w:outlineLvl w:val="1"/>
        <w:rPr>
          <w:rFonts w:ascii="Calibri" w:eastAsia="Times New Roman" w:hAnsi="Calibri" w:cs="Times New Roman"/>
          <w:color w:val="333333"/>
          <w:sz w:val="32"/>
          <w:szCs w:val="32"/>
        </w:rPr>
      </w:pPr>
    </w:p>
    <w:p w:rsidR="00DF3AA0" w:rsidRPr="00DF3AA0" w:rsidRDefault="00DF3AA0" w:rsidP="00DF3AA0">
      <w:pPr>
        <w:shd w:val="clear" w:color="auto" w:fill="FFFFFF"/>
        <w:spacing w:after="240" w:line="273" w:lineRule="atLeast"/>
        <w:outlineLvl w:val="1"/>
        <w:rPr>
          <w:rFonts w:ascii="Calibri" w:eastAsia="Times New Roman" w:hAnsi="Calibri" w:cs="Times New Roman"/>
          <w:color w:val="333333"/>
          <w:sz w:val="32"/>
          <w:szCs w:val="32"/>
        </w:rPr>
      </w:pPr>
      <w:r w:rsidRPr="00DF3AA0">
        <w:rPr>
          <w:rFonts w:ascii="Calibri" w:eastAsia="Times New Roman" w:hAnsi="Calibri" w:cs="Times New Roman"/>
          <w:color w:val="333333"/>
          <w:sz w:val="32"/>
          <w:szCs w:val="32"/>
        </w:rPr>
        <w:t>Checklist for Rhetorical Analysis Essay</w:t>
      </w:r>
    </w:p>
    <w:p w:rsidR="00DF3AA0" w:rsidRPr="00DF3AA0" w:rsidRDefault="00DF3AA0" w:rsidP="00DF3AA0">
      <w:pPr>
        <w:shd w:val="clear" w:color="auto" w:fill="FFFFFF"/>
        <w:spacing w:before="192" w:after="192" w:line="273" w:lineRule="atLeast"/>
        <w:ind w:left="300"/>
        <w:rPr>
          <w:rFonts w:ascii="Calibri" w:eastAsia="Times New Roman" w:hAnsi="Calibri" w:cs="Times New Roman"/>
          <w:color w:val="333333"/>
        </w:rPr>
      </w:pPr>
      <w:r w:rsidRPr="00DF3AA0">
        <w:rPr>
          <w:rFonts w:ascii="Calibri" w:eastAsia="Times New Roman" w:hAnsi="Calibri" w:cs="Times New Roman"/>
          <w:color w:val="333333"/>
        </w:rPr>
        <w:t>After you have completed your analysis, use the checklist below to evaluate how well you have done.</w:t>
      </w:r>
    </w:p>
    <w:p w:rsidR="00DF3AA0" w:rsidRPr="00DF3AA0" w:rsidRDefault="00DF3AA0" w:rsidP="00DF3AA0">
      <w:pPr>
        <w:numPr>
          <w:ilvl w:val="0"/>
          <w:numId w:val="3"/>
        </w:numPr>
        <w:shd w:val="clear" w:color="auto" w:fill="FFFFFF"/>
        <w:spacing w:after="0" w:line="273" w:lineRule="atLeast"/>
        <w:ind w:left="480" w:right="600"/>
        <w:rPr>
          <w:rFonts w:ascii="Calibri" w:eastAsia="Times New Roman" w:hAnsi="Calibri" w:cs="Times New Roman"/>
          <w:color w:val="333333"/>
        </w:rPr>
      </w:pPr>
      <w:r w:rsidRPr="00DF3AA0">
        <w:rPr>
          <w:rFonts w:ascii="Calibri" w:eastAsia="Times New Roman" w:hAnsi="Calibri" w:cs="Times New Roman"/>
          <w:color w:val="333333"/>
        </w:rPr>
        <w:t>Did you use MLA or APA guidelines to format your essay? Did you check your formatting against examples in the textbook or on the Purdue Online Writing Lab site? (See this unit’s lesson for links.)</w:t>
      </w:r>
    </w:p>
    <w:p w:rsidR="00DF3AA0" w:rsidRPr="00DF3AA0" w:rsidRDefault="00DF3AA0" w:rsidP="00DF3AA0">
      <w:pPr>
        <w:numPr>
          <w:ilvl w:val="0"/>
          <w:numId w:val="3"/>
        </w:numPr>
        <w:shd w:val="clear" w:color="auto" w:fill="FFFFFF"/>
        <w:spacing w:after="0" w:line="273" w:lineRule="atLeast"/>
        <w:ind w:left="480" w:right="600"/>
        <w:rPr>
          <w:rFonts w:ascii="Calibri" w:eastAsia="Times New Roman" w:hAnsi="Calibri" w:cs="Times New Roman"/>
          <w:color w:val="333333"/>
        </w:rPr>
      </w:pPr>
      <w:r w:rsidRPr="00DF3AA0">
        <w:rPr>
          <w:rFonts w:ascii="Calibri" w:eastAsia="Times New Roman" w:hAnsi="Calibri" w:cs="Times New Roman"/>
          <w:color w:val="333333"/>
        </w:rPr>
        <w:t>Did you introduce the reading by identifying the author, the title, and the subject matter? Did you put the title of the essay in quotation marks?</w:t>
      </w:r>
    </w:p>
    <w:p w:rsidR="00DF3AA0" w:rsidRPr="00DF3AA0" w:rsidRDefault="00DF3AA0" w:rsidP="00DF3AA0">
      <w:pPr>
        <w:numPr>
          <w:ilvl w:val="0"/>
          <w:numId w:val="3"/>
        </w:numPr>
        <w:shd w:val="clear" w:color="auto" w:fill="FFFFFF"/>
        <w:spacing w:after="0" w:line="273" w:lineRule="atLeast"/>
        <w:ind w:left="480" w:right="600"/>
        <w:rPr>
          <w:rFonts w:ascii="Calibri" w:eastAsia="Times New Roman" w:hAnsi="Calibri" w:cs="Times New Roman"/>
          <w:color w:val="333333"/>
        </w:rPr>
      </w:pPr>
      <w:r w:rsidRPr="00DF3AA0">
        <w:rPr>
          <w:rFonts w:ascii="Calibri" w:eastAsia="Times New Roman" w:hAnsi="Calibri" w:cs="Times New Roman"/>
          <w:color w:val="333333"/>
        </w:rPr>
        <w:t>Did you include a summary of the article following your sentence of introduction?</w:t>
      </w:r>
    </w:p>
    <w:p w:rsidR="00DF3AA0" w:rsidRPr="00DF3AA0" w:rsidRDefault="00DF3AA0" w:rsidP="00DF3AA0">
      <w:pPr>
        <w:numPr>
          <w:ilvl w:val="0"/>
          <w:numId w:val="3"/>
        </w:numPr>
        <w:shd w:val="clear" w:color="auto" w:fill="FFFFFF"/>
        <w:spacing w:after="0" w:line="273" w:lineRule="atLeast"/>
        <w:ind w:left="480" w:right="600"/>
        <w:rPr>
          <w:rFonts w:ascii="Calibri" w:eastAsia="Times New Roman" w:hAnsi="Calibri" w:cs="Times New Roman"/>
          <w:color w:val="333333"/>
        </w:rPr>
      </w:pPr>
      <w:r w:rsidRPr="00DF3AA0">
        <w:rPr>
          <w:rFonts w:ascii="Calibri" w:eastAsia="Times New Roman" w:hAnsi="Calibri" w:cs="Times New Roman"/>
          <w:color w:val="333333"/>
        </w:rPr>
        <w:t>Is your thesis the last sentence of the first paragraph, or do you have a good reason it is not?</w:t>
      </w:r>
    </w:p>
    <w:p w:rsidR="00DF3AA0" w:rsidRPr="00DF3AA0" w:rsidRDefault="00DF3AA0" w:rsidP="00DF3AA0">
      <w:pPr>
        <w:numPr>
          <w:ilvl w:val="0"/>
          <w:numId w:val="3"/>
        </w:numPr>
        <w:shd w:val="clear" w:color="auto" w:fill="FFFFFF"/>
        <w:spacing w:after="0" w:line="273" w:lineRule="atLeast"/>
        <w:ind w:left="480" w:right="600"/>
        <w:rPr>
          <w:rFonts w:ascii="Calibri" w:eastAsia="Times New Roman" w:hAnsi="Calibri" w:cs="Times New Roman"/>
          <w:color w:val="333333"/>
        </w:rPr>
      </w:pPr>
      <w:r w:rsidRPr="00DF3AA0">
        <w:rPr>
          <w:rFonts w:ascii="Calibri" w:eastAsia="Times New Roman" w:hAnsi="Calibri" w:cs="Times New Roman"/>
          <w:color w:val="333333"/>
        </w:rPr>
        <w:t>Did you consider including an essay map/preview statement with your thesis sentence? (Speak to your tutor or see item #2 in Lesson 1 for further information.)</w:t>
      </w:r>
    </w:p>
    <w:p w:rsidR="00DF3AA0" w:rsidRPr="00DF3AA0" w:rsidRDefault="00DF3AA0" w:rsidP="00DF3AA0">
      <w:pPr>
        <w:numPr>
          <w:ilvl w:val="0"/>
          <w:numId w:val="3"/>
        </w:numPr>
        <w:shd w:val="clear" w:color="auto" w:fill="FFFFFF"/>
        <w:spacing w:after="0" w:line="273" w:lineRule="atLeast"/>
        <w:ind w:left="480" w:right="600"/>
        <w:rPr>
          <w:rFonts w:ascii="Calibri" w:eastAsia="Times New Roman" w:hAnsi="Calibri" w:cs="Times New Roman"/>
          <w:color w:val="333333"/>
        </w:rPr>
      </w:pPr>
      <w:r w:rsidRPr="00DF3AA0">
        <w:rPr>
          <w:rFonts w:ascii="Calibri" w:eastAsia="Times New Roman" w:hAnsi="Calibri" w:cs="Times New Roman"/>
          <w:color w:val="333333"/>
        </w:rPr>
        <w:t>Have you used third person point of view throughout? If not, do you have a good reason you didn’t? Check and make sure you have not shifted into first-person or second-person point of view.</w:t>
      </w:r>
    </w:p>
    <w:p w:rsidR="00DF3AA0" w:rsidRPr="00DF3AA0" w:rsidRDefault="00DF3AA0" w:rsidP="00DF3AA0">
      <w:pPr>
        <w:numPr>
          <w:ilvl w:val="0"/>
          <w:numId w:val="3"/>
        </w:numPr>
        <w:shd w:val="clear" w:color="auto" w:fill="FFFFFF"/>
        <w:spacing w:after="0" w:line="273" w:lineRule="atLeast"/>
        <w:ind w:left="480" w:right="600"/>
        <w:rPr>
          <w:rFonts w:ascii="Calibri" w:eastAsia="Times New Roman" w:hAnsi="Calibri" w:cs="Times New Roman"/>
          <w:color w:val="333333"/>
        </w:rPr>
      </w:pPr>
      <w:r w:rsidRPr="00DF3AA0">
        <w:rPr>
          <w:rFonts w:ascii="Calibri" w:eastAsia="Times New Roman" w:hAnsi="Calibri" w:cs="Times New Roman"/>
          <w:color w:val="333333"/>
        </w:rPr>
        <w:t>Does each paragraph have a topic sentence with </w:t>
      </w:r>
      <w:r w:rsidRPr="00DF3AA0">
        <w:rPr>
          <w:rFonts w:ascii="Calibri" w:eastAsia="Times New Roman" w:hAnsi="Calibri" w:cs="Times New Roman"/>
          <w:b/>
          <w:bCs/>
          <w:color w:val="333333"/>
        </w:rPr>
        <w:t>at least</w:t>
      </w:r>
      <w:r w:rsidRPr="00DF3AA0">
        <w:rPr>
          <w:rFonts w:ascii="Calibri" w:eastAsia="Times New Roman" w:hAnsi="Calibri" w:cs="Times New Roman"/>
          <w:color w:val="333333"/>
        </w:rPr>
        <w:t> two supporting points and a conclusion?</w:t>
      </w:r>
    </w:p>
    <w:p w:rsidR="00DF3AA0" w:rsidRPr="00DF3AA0" w:rsidRDefault="00DF3AA0" w:rsidP="00DF3AA0">
      <w:pPr>
        <w:numPr>
          <w:ilvl w:val="0"/>
          <w:numId w:val="3"/>
        </w:numPr>
        <w:shd w:val="clear" w:color="auto" w:fill="FFFFFF"/>
        <w:spacing w:after="0" w:line="273" w:lineRule="atLeast"/>
        <w:ind w:left="480" w:right="600"/>
        <w:rPr>
          <w:rFonts w:ascii="Calibri" w:eastAsia="Times New Roman" w:hAnsi="Calibri" w:cs="Times New Roman"/>
          <w:color w:val="333333"/>
        </w:rPr>
      </w:pPr>
      <w:r w:rsidRPr="00DF3AA0">
        <w:rPr>
          <w:rFonts w:ascii="Calibri" w:eastAsia="Times New Roman" w:hAnsi="Calibri" w:cs="Times New Roman"/>
          <w:color w:val="333333"/>
        </w:rPr>
        <w:t>Did you use a transitional word, phrase or sentence at the beginning of each body paragraph? Did you use transitional words and phrases as necessary to connect sentences within your paragraphs?</w:t>
      </w:r>
    </w:p>
    <w:p w:rsidR="00DF3AA0" w:rsidRPr="00DF3AA0" w:rsidRDefault="00DF3AA0" w:rsidP="00DF3AA0">
      <w:pPr>
        <w:numPr>
          <w:ilvl w:val="0"/>
          <w:numId w:val="3"/>
        </w:numPr>
        <w:shd w:val="clear" w:color="auto" w:fill="FFFFFF"/>
        <w:spacing w:after="0" w:line="273" w:lineRule="atLeast"/>
        <w:ind w:left="480" w:right="600"/>
        <w:rPr>
          <w:rFonts w:ascii="Calibri" w:eastAsia="Times New Roman" w:hAnsi="Calibri" w:cs="Times New Roman"/>
          <w:color w:val="333333"/>
        </w:rPr>
      </w:pPr>
      <w:r w:rsidRPr="00DF3AA0">
        <w:rPr>
          <w:rFonts w:ascii="Calibri" w:eastAsia="Times New Roman" w:hAnsi="Calibri" w:cs="Times New Roman"/>
          <w:color w:val="333333"/>
        </w:rPr>
        <w:t>Did you follow all the assignment parameters?</w:t>
      </w:r>
    </w:p>
    <w:p w:rsidR="00DF3AA0" w:rsidRPr="00DF3AA0" w:rsidRDefault="00DF3AA0" w:rsidP="00DF3AA0">
      <w:pPr>
        <w:numPr>
          <w:ilvl w:val="0"/>
          <w:numId w:val="3"/>
        </w:numPr>
        <w:shd w:val="clear" w:color="auto" w:fill="FFFFFF"/>
        <w:spacing w:after="0" w:line="273" w:lineRule="atLeast"/>
        <w:ind w:left="480" w:right="600"/>
        <w:rPr>
          <w:rFonts w:ascii="Calibri" w:eastAsia="Times New Roman" w:hAnsi="Calibri" w:cs="Times New Roman"/>
          <w:color w:val="333333"/>
        </w:rPr>
      </w:pPr>
      <w:r w:rsidRPr="00DF3AA0">
        <w:rPr>
          <w:rFonts w:ascii="Calibri" w:eastAsia="Times New Roman" w:hAnsi="Calibri" w:cs="Times New Roman"/>
          <w:color w:val="333333"/>
        </w:rPr>
        <w:t>Did you include quotations from the article? As you did so, did you follow the four required steps?</w:t>
      </w:r>
    </w:p>
    <w:p w:rsidR="00DF3AA0" w:rsidRPr="00DF3AA0" w:rsidRDefault="00DF3AA0" w:rsidP="00DF3AA0">
      <w:pPr>
        <w:numPr>
          <w:ilvl w:val="0"/>
          <w:numId w:val="3"/>
        </w:numPr>
        <w:shd w:val="clear" w:color="auto" w:fill="FFFFFF"/>
        <w:spacing w:after="0" w:line="273" w:lineRule="atLeast"/>
        <w:ind w:left="480" w:right="600"/>
        <w:rPr>
          <w:rFonts w:ascii="Calibri" w:eastAsia="Times New Roman" w:hAnsi="Calibri" w:cs="Times New Roman"/>
          <w:color w:val="333333"/>
        </w:rPr>
      </w:pPr>
      <w:r w:rsidRPr="00DF3AA0">
        <w:rPr>
          <w:rFonts w:ascii="Calibri" w:eastAsia="Times New Roman" w:hAnsi="Calibri" w:cs="Times New Roman"/>
          <w:color w:val="333333"/>
        </w:rPr>
        <w:t>Did you check each use of research to determine whether you integrated it?</w:t>
      </w:r>
    </w:p>
    <w:p w:rsidR="00DF3AA0" w:rsidRPr="00DF3AA0" w:rsidRDefault="00DF3AA0" w:rsidP="00DF3AA0">
      <w:pPr>
        <w:numPr>
          <w:ilvl w:val="0"/>
          <w:numId w:val="3"/>
        </w:numPr>
        <w:shd w:val="clear" w:color="auto" w:fill="FFFFFF"/>
        <w:spacing w:after="0" w:line="273" w:lineRule="atLeast"/>
        <w:ind w:left="480" w:right="600"/>
        <w:rPr>
          <w:rFonts w:ascii="Calibri" w:eastAsia="Times New Roman" w:hAnsi="Calibri" w:cs="Times New Roman"/>
          <w:color w:val="333333"/>
        </w:rPr>
      </w:pPr>
      <w:r w:rsidRPr="00DF3AA0">
        <w:rPr>
          <w:rFonts w:ascii="Calibri" w:eastAsia="Times New Roman" w:hAnsi="Calibri" w:cs="Times New Roman"/>
          <w:color w:val="333333"/>
        </w:rPr>
        <w:t>Did you make sure that no paragraph (excepting the conclusion) ends with a quotation?</w:t>
      </w:r>
    </w:p>
    <w:p w:rsidR="00DF3AA0" w:rsidRPr="00DF3AA0" w:rsidRDefault="00DF3AA0" w:rsidP="00DF3AA0">
      <w:pPr>
        <w:numPr>
          <w:ilvl w:val="0"/>
          <w:numId w:val="3"/>
        </w:numPr>
        <w:shd w:val="clear" w:color="auto" w:fill="FFFFFF"/>
        <w:spacing w:after="0" w:line="273" w:lineRule="atLeast"/>
        <w:ind w:left="480" w:right="600"/>
        <w:rPr>
          <w:rFonts w:ascii="Calibri" w:eastAsia="Times New Roman" w:hAnsi="Calibri" w:cs="Times New Roman"/>
          <w:color w:val="333333"/>
        </w:rPr>
      </w:pPr>
      <w:r w:rsidRPr="00DF3AA0">
        <w:rPr>
          <w:rFonts w:ascii="Calibri" w:eastAsia="Times New Roman" w:hAnsi="Calibri" w:cs="Times New Roman"/>
          <w:color w:val="333333"/>
        </w:rPr>
        <w:t>Does your in-text citation properly match the corresponding Works Cited or References entry? Check this </w:t>
      </w:r>
      <w:r w:rsidRPr="00DF3AA0">
        <w:rPr>
          <w:rFonts w:ascii="Calibri" w:eastAsia="Times New Roman" w:hAnsi="Calibri" w:cs="Times New Roman"/>
          <w:b/>
          <w:bCs/>
          <w:color w:val="333333"/>
        </w:rPr>
        <w:t>very</w:t>
      </w:r>
      <w:r w:rsidRPr="00DF3AA0">
        <w:rPr>
          <w:rFonts w:ascii="Calibri" w:eastAsia="Times New Roman" w:hAnsi="Calibri" w:cs="Times New Roman"/>
          <w:color w:val="333333"/>
        </w:rPr>
        <w:t> carefully—remember that the first word of the citation has to match the first word of the corresponding entry.</w:t>
      </w:r>
    </w:p>
    <w:p w:rsidR="00DF3AA0" w:rsidRPr="00DF3AA0" w:rsidRDefault="00DF3AA0" w:rsidP="00DF3AA0">
      <w:pPr>
        <w:numPr>
          <w:ilvl w:val="0"/>
          <w:numId w:val="3"/>
        </w:numPr>
        <w:shd w:val="clear" w:color="auto" w:fill="FFFFFF"/>
        <w:spacing w:after="0" w:line="273" w:lineRule="atLeast"/>
        <w:ind w:left="480" w:right="600"/>
        <w:rPr>
          <w:rFonts w:ascii="Calibri" w:eastAsia="Times New Roman" w:hAnsi="Calibri" w:cs="Times New Roman"/>
          <w:color w:val="333333"/>
        </w:rPr>
      </w:pPr>
      <w:r w:rsidRPr="00DF3AA0">
        <w:rPr>
          <w:rFonts w:ascii="Calibri" w:eastAsia="Times New Roman" w:hAnsi="Calibri" w:cs="Times New Roman"/>
          <w:color w:val="333333"/>
        </w:rPr>
        <w:t>Did you make sure to do your in-text and Works Cited or References entries correctly? </w:t>
      </w:r>
      <w:r w:rsidRPr="00DF3AA0">
        <w:rPr>
          <w:rFonts w:ascii="Calibri" w:eastAsia="Times New Roman" w:hAnsi="Calibri" w:cs="Times New Roman"/>
          <w:b/>
          <w:bCs/>
          <w:color w:val="333333"/>
        </w:rPr>
        <w:t>Did you check each citation word for word and punctuation for punctuation</w:t>
      </w:r>
      <w:r w:rsidRPr="00DF3AA0">
        <w:rPr>
          <w:rFonts w:ascii="Calibri" w:eastAsia="Times New Roman" w:hAnsi="Calibri" w:cs="Times New Roman"/>
          <w:color w:val="333333"/>
        </w:rPr>
        <w:t> against an example from the textbook, the Purdue Online Writing, or another reputable up-to-date source?</w:t>
      </w:r>
    </w:p>
    <w:p w:rsidR="00DF3AA0" w:rsidRPr="00DF3AA0" w:rsidRDefault="00DF3AA0" w:rsidP="00DF3AA0">
      <w:pPr>
        <w:numPr>
          <w:ilvl w:val="0"/>
          <w:numId w:val="3"/>
        </w:numPr>
        <w:shd w:val="clear" w:color="auto" w:fill="FFFFFF"/>
        <w:spacing w:after="0" w:line="273" w:lineRule="atLeast"/>
        <w:ind w:left="480" w:right="600"/>
        <w:rPr>
          <w:rFonts w:ascii="Calibri" w:eastAsia="Times New Roman" w:hAnsi="Calibri" w:cs="Times New Roman"/>
          <w:color w:val="333333"/>
        </w:rPr>
      </w:pPr>
      <w:r w:rsidRPr="00DF3AA0">
        <w:rPr>
          <w:rFonts w:ascii="Calibri" w:eastAsia="Times New Roman" w:hAnsi="Calibri" w:cs="Times New Roman"/>
          <w:color w:val="333333"/>
        </w:rPr>
        <w:t>Did you create a suggestive, emphatic conclusion rather than one in which you unnecessarily repeat the main supporting points?</w:t>
      </w:r>
    </w:p>
    <w:p w:rsidR="00DF3AA0" w:rsidRPr="00DF3AA0" w:rsidRDefault="00DF3AA0" w:rsidP="00DF3AA0">
      <w:pPr>
        <w:numPr>
          <w:ilvl w:val="0"/>
          <w:numId w:val="3"/>
        </w:numPr>
        <w:shd w:val="clear" w:color="auto" w:fill="FFFFFF"/>
        <w:spacing w:line="273" w:lineRule="atLeast"/>
        <w:ind w:left="480" w:right="600"/>
        <w:rPr>
          <w:rFonts w:ascii="Calibri" w:eastAsia="Times New Roman" w:hAnsi="Calibri" w:cs="Times New Roman"/>
          <w:color w:val="333333"/>
        </w:rPr>
      </w:pPr>
      <w:r w:rsidRPr="00DF3AA0">
        <w:rPr>
          <w:rFonts w:ascii="Calibri" w:eastAsia="Times New Roman" w:hAnsi="Calibri" w:cs="Times New Roman"/>
          <w:color w:val="333333"/>
        </w:rPr>
        <w:t>Did you revise very carefully for grammar and mechanics?</w:t>
      </w:r>
    </w:p>
    <w:p w:rsidR="009F3F55" w:rsidRDefault="009F3F55"/>
    <w:sectPr w:rsidR="009F3F55" w:rsidSect="009F3F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94CAF"/>
    <w:multiLevelType w:val="multilevel"/>
    <w:tmpl w:val="2080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7A4520"/>
    <w:multiLevelType w:val="multilevel"/>
    <w:tmpl w:val="4C665C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C306B0"/>
    <w:multiLevelType w:val="multilevel"/>
    <w:tmpl w:val="16EA71C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3AA0"/>
    <w:rsid w:val="005113A5"/>
    <w:rsid w:val="006B2FD6"/>
    <w:rsid w:val="009F3F55"/>
    <w:rsid w:val="00DF3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55"/>
  </w:style>
  <w:style w:type="paragraph" w:styleId="Heading2">
    <w:name w:val="heading 2"/>
    <w:basedOn w:val="Normal"/>
    <w:link w:val="Heading2Char"/>
    <w:uiPriority w:val="9"/>
    <w:qFormat/>
    <w:rsid w:val="00DF3A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3A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3A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3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3AA0"/>
  </w:style>
  <w:style w:type="character" w:styleId="Strong">
    <w:name w:val="Strong"/>
    <w:basedOn w:val="DefaultParagraphFont"/>
    <w:uiPriority w:val="22"/>
    <w:qFormat/>
    <w:rsid w:val="00DF3AA0"/>
    <w:rPr>
      <w:b/>
      <w:bCs/>
    </w:rPr>
  </w:style>
  <w:style w:type="character" w:styleId="Hyperlink">
    <w:name w:val="Hyperlink"/>
    <w:basedOn w:val="DefaultParagraphFont"/>
    <w:uiPriority w:val="99"/>
    <w:semiHidden/>
    <w:unhideWhenUsed/>
    <w:rsid w:val="00DF3AA0"/>
    <w:rPr>
      <w:color w:val="0000FF"/>
      <w:u w:val="single"/>
    </w:rPr>
  </w:style>
  <w:style w:type="character" w:styleId="Emphasis">
    <w:name w:val="Emphasis"/>
    <w:basedOn w:val="DefaultParagraphFont"/>
    <w:uiPriority w:val="20"/>
    <w:qFormat/>
    <w:rsid w:val="00DF3AA0"/>
    <w:rPr>
      <w:i/>
      <w:iCs/>
    </w:rPr>
  </w:style>
  <w:style w:type="paragraph" w:customStyle="1" w:styleId="indent20px">
    <w:name w:val="indent20px"/>
    <w:basedOn w:val="Normal"/>
    <w:rsid w:val="00DF3A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9736584">
      <w:bodyDiv w:val="1"/>
      <w:marLeft w:val="0"/>
      <w:marRight w:val="0"/>
      <w:marTop w:val="0"/>
      <w:marBottom w:val="0"/>
      <w:divBdr>
        <w:top w:val="none" w:sz="0" w:space="0" w:color="auto"/>
        <w:left w:val="none" w:sz="0" w:space="0" w:color="auto"/>
        <w:bottom w:val="none" w:sz="0" w:space="0" w:color="auto"/>
        <w:right w:val="none" w:sz="0" w:space="0" w:color="auto"/>
      </w:divBdr>
      <w:divsChild>
        <w:div w:id="1856993834">
          <w:marLeft w:val="0"/>
          <w:marRight w:val="0"/>
          <w:marTop w:val="300"/>
          <w:marBottom w:val="300"/>
          <w:divBdr>
            <w:top w:val="single" w:sz="36" w:space="0" w:color="546479"/>
            <w:left w:val="single" w:sz="6" w:space="8" w:color="E2E6ED"/>
            <w:bottom w:val="single" w:sz="6" w:space="0" w:color="E2E6ED"/>
            <w:right w:val="single" w:sz="6" w:space="8" w:color="E2E6ED"/>
          </w:divBdr>
        </w:div>
        <w:div w:id="708531057">
          <w:marLeft w:val="0"/>
          <w:marRight w:val="0"/>
          <w:marTop w:val="300"/>
          <w:marBottom w:val="300"/>
          <w:divBdr>
            <w:top w:val="single" w:sz="36" w:space="0" w:color="546479"/>
            <w:left w:val="single" w:sz="6" w:space="8" w:color="E2E6ED"/>
            <w:bottom w:val="single" w:sz="6" w:space="0" w:color="E2E6ED"/>
            <w:right w:val="single" w:sz="6" w:space="8" w:color="E2E6ED"/>
          </w:divBdr>
        </w:div>
        <w:div w:id="1835535918">
          <w:marLeft w:val="0"/>
          <w:marRight w:val="0"/>
          <w:marTop w:val="300"/>
          <w:marBottom w:val="90"/>
          <w:divBdr>
            <w:top w:val="single" w:sz="6" w:space="4" w:color="CCCCCC"/>
            <w:left w:val="single" w:sz="6" w:space="31" w:color="CCCCCC"/>
            <w:bottom w:val="single" w:sz="6" w:space="11" w:color="CCCCCC"/>
            <w:right w:val="single" w:sz="6" w:space="8" w:color="CCCCCC"/>
          </w:divBdr>
        </w:div>
        <w:div w:id="972910302">
          <w:marLeft w:val="0"/>
          <w:marRight w:val="0"/>
          <w:marTop w:val="300"/>
          <w:marBottom w:val="300"/>
          <w:divBdr>
            <w:top w:val="single" w:sz="6" w:space="0" w:color="F1EDE3"/>
            <w:left w:val="single" w:sz="6" w:space="8" w:color="F1EDE3"/>
            <w:bottom w:val="single" w:sz="6" w:space="0" w:color="F1EDE3"/>
            <w:right w:val="single" w:sz="6" w:space="8" w:color="F1EDE3"/>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com/cms/s/2/564ceb92-67f3-11e1-978e-00144feabdc0.html" TargetMode="External"/><Relationship Id="rId13" Type="http://schemas.openxmlformats.org/officeDocument/2006/relationships/hyperlink" Target="http://www2.athabascau.ca/services/write-site/coaching.php" TargetMode="External"/><Relationship Id="rId3" Type="http://schemas.openxmlformats.org/officeDocument/2006/relationships/settings" Target="settings.xml"/><Relationship Id="rId7" Type="http://schemas.openxmlformats.org/officeDocument/2006/relationships/hyperlink" Target="http://online.wsj.com/article/SB10001424052702304870304577490950051438304.html" TargetMode="External"/><Relationship Id="rId12" Type="http://schemas.openxmlformats.org/officeDocument/2006/relationships/hyperlink" Target="http://cll.lms.athabascau.ca/mod/assignment/view.php?id=116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l.lms.athabascau.ca/mod/assignment/view.php?id=11606" TargetMode="External"/><Relationship Id="rId11" Type="http://schemas.openxmlformats.org/officeDocument/2006/relationships/hyperlink" Target="http://cstudies.ubc.ca/writers-workshop/writers-toolbox/rhetorical-analysis/critical-writing.html" TargetMode="External"/><Relationship Id="rId5" Type="http://schemas.openxmlformats.org/officeDocument/2006/relationships/hyperlink" Target="http://eng1020.pbworks.com/f/Booth.pdf" TargetMode="External"/><Relationship Id="rId15" Type="http://schemas.openxmlformats.org/officeDocument/2006/relationships/theme" Target="theme/theme1.xml"/><Relationship Id="rId10" Type="http://schemas.openxmlformats.org/officeDocument/2006/relationships/hyperlink" Target="http://www.theatlantic.com/magazine/archive/2012/03/daddy-issues/8890/" TargetMode="External"/><Relationship Id="rId4" Type="http://schemas.openxmlformats.org/officeDocument/2006/relationships/webSettings" Target="webSettings.xml"/><Relationship Id="rId9" Type="http://schemas.openxmlformats.org/officeDocument/2006/relationships/hyperlink" Target="http://www.hoover.org/publications/defining-ideas/article/1047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1090</Words>
  <Characters>6214</Characters>
  <Application>Microsoft Office Word</Application>
  <DocSecurity>0</DocSecurity>
  <Lines>51</Lines>
  <Paragraphs>14</Paragraphs>
  <ScaleCrop>false</ScaleCrop>
  <Company>Hewlett-Packard</Company>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1</cp:revision>
  <dcterms:created xsi:type="dcterms:W3CDTF">2013-10-08T16:43:00Z</dcterms:created>
  <dcterms:modified xsi:type="dcterms:W3CDTF">2013-10-08T16:48:00Z</dcterms:modified>
</cp:coreProperties>
</file>