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B6E" w:rsidRDefault="006C0B6E" w:rsidP="006C0B6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40"/>
        <w:rPr>
          <w:rFonts w:ascii="Arial" w:eastAsia="Times New Roman" w:hAnsi="Arial" w:cs="Arial"/>
          <w:color w:val="2D3B45"/>
          <w:sz w:val="24"/>
          <w:szCs w:val="24"/>
        </w:rPr>
      </w:pPr>
      <w:r>
        <w:rPr>
          <w:rFonts w:ascii="Arial" w:eastAsia="Times New Roman" w:hAnsi="Arial" w:cs="Arial"/>
          <w:color w:val="2D3B45"/>
          <w:sz w:val="24"/>
          <w:szCs w:val="24"/>
        </w:rPr>
        <w:t>Link (video): </w:t>
      </w:r>
      <w:hyperlink r:id="rId5" w:tgtFrame="_blank" w:history="1">
        <w:r>
          <w:rPr>
            <w:rStyle w:val="Hyperlink"/>
            <w:rFonts w:ascii="Arial" w:eastAsia="Times New Roman" w:hAnsi="Arial" w:cs="Arial"/>
            <w:sz w:val="24"/>
            <w:szCs w:val="24"/>
          </w:rPr>
          <w:t>The Holocaust</w:t>
        </w:r>
        <w:r>
          <w:rPr>
            <w:rStyle w:val="Hyperlink"/>
            <w:rFonts w:ascii="Arial" w:eastAsia="Times New Roman" w:hAnsi="Arial" w:cs="Arial"/>
            <w:sz w:val="24"/>
            <w:szCs w:val="24"/>
            <w:bdr w:val="none" w:sz="0" w:space="0" w:color="auto" w:frame="1"/>
          </w:rPr>
          <w:t> (Links to an external site.)</w:t>
        </w:r>
      </w:hyperlink>
      <w:r>
        <w:rPr>
          <w:rFonts w:ascii="Arial" w:eastAsia="Times New Roman" w:hAnsi="Arial" w:cs="Arial"/>
          <w:color w:val="2D3B45"/>
          <w:sz w:val="24"/>
          <w:szCs w:val="24"/>
        </w:rPr>
        <w:t> (35:00)</w:t>
      </w:r>
    </w:p>
    <w:p w:rsidR="00DF14D6" w:rsidRDefault="00DF14D6"/>
    <w:sectPr w:rsidR="00DF14D6" w:rsidSect="00DF14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00134"/>
    <w:multiLevelType w:val="multilevel"/>
    <w:tmpl w:val="C180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6C0B6E"/>
    <w:rsid w:val="006C0B6E"/>
    <w:rsid w:val="00DF1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B6E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C0B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4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arch-alexanderstreet-com.chamberlainuniversity.idm.oclc.org/view/work/bibliographic_entity%7Cvideo_work%7C2791308?account_id=147674&amp;usage_group_id=10902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2021-03-25T05:06:00Z</dcterms:created>
  <dcterms:modified xsi:type="dcterms:W3CDTF">2021-03-25T05:06:00Z</dcterms:modified>
</cp:coreProperties>
</file>