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E2E2B" w:rsidRDefault="004E2E2B" w:rsidP="004E2E2B">
      <w:pPr>
        <w:spacing w:line="480" w:lineRule="auto"/>
        <w:jc w:val="center"/>
        <w:rPr>
          <w:rFonts w:ascii="Times New Roman" w:hAnsi="Times New Roman" w:cs="Times New Roman"/>
          <w:sz w:val="24"/>
          <w:szCs w:val="24"/>
        </w:rPr>
      </w:pPr>
      <w:r>
        <w:rPr>
          <w:rFonts w:ascii="Times New Roman" w:hAnsi="Times New Roman" w:cs="Times New Roman"/>
          <w:sz w:val="24"/>
          <w:szCs w:val="24"/>
        </w:rPr>
        <w:t>Future Investment Opportunities</w:t>
      </w:r>
    </w:p>
    <w:p w:rsidR="004E2E2B" w:rsidRPr="00BB39ED" w:rsidRDefault="004E2E2B" w:rsidP="004E2E2B">
      <w:pPr>
        <w:spacing w:line="480" w:lineRule="auto"/>
        <w:jc w:val="center"/>
        <w:rPr>
          <w:rFonts w:ascii="Times New Roman" w:hAnsi="Times New Roman" w:cs="Times New Roman"/>
          <w:sz w:val="24"/>
          <w:szCs w:val="24"/>
        </w:rPr>
      </w:pPr>
      <w:r w:rsidRPr="00BB39ED">
        <w:rPr>
          <w:rFonts w:ascii="Times New Roman" w:hAnsi="Times New Roman" w:cs="Times New Roman"/>
          <w:sz w:val="24"/>
          <w:szCs w:val="24"/>
        </w:rPr>
        <w:t>Eduardo Garcia</w:t>
      </w:r>
    </w:p>
    <w:p w:rsidR="004E2E2B" w:rsidRDefault="004E2E2B" w:rsidP="004E2E2B">
      <w:pPr>
        <w:spacing w:line="480" w:lineRule="auto"/>
        <w:jc w:val="center"/>
        <w:rPr>
          <w:rFonts w:ascii="Times New Roman" w:hAnsi="Times New Roman" w:cs="Times New Roman"/>
          <w:sz w:val="24"/>
          <w:szCs w:val="24"/>
        </w:rPr>
      </w:pPr>
      <w:r w:rsidRPr="00BB39ED">
        <w:rPr>
          <w:rFonts w:ascii="Times New Roman" w:hAnsi="Times New Roman" w:cs="Times New Roman"/>
          <w:sz w:val="24"/>
          <w:szCs w:val="24"/>
        </w:rPr>
        <w:t>Southern New Hampshire University</w:t>
      </w: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4A37A8" w:rsidRPr="004A37A8" w:rsidRDefault="004A37A8" w:rsidP="004A37A8">
      <w:pPr>
        <w:spacing w:line="480" w:lineRule="auto"/>
        <w:rPr>
          <w:rFonts w:ascii="Times New Roman" w:hAnsi="Times New Roman" w:cs="Times New Roman"/>
          <w:sz w:val="24"/>
          <w:szCs w:val="24"/>
        </w:rPr>
      </w:pPr>
    </w:p>
    <w:p w:rsidR="003A42CB" w:rsidRPr="001B7808" w:rsidRDefault="003A42CB" w:rsidP="001B7808">
      <w:pPr>
        <w:spacing w:line="480" w:lineRule="auto"/>
        <w:jc w:val="center"/>
        <w:rPr>
          <w:rFonts w:ascii="Times New Roman" w:hAnsi="Times New Roman" w:cs="Times New Roman"/>
          <w:b/>
          <w:sz w:val="24"/>
          <w:szCs w:val="24"/>
        </w:rPr>
      </w:pPr>
      <w:r w:rsidRPr="001B7808">
        <w:rPr>
          <w:rFonts w:ascii="Times New Roman" w:hAnsi="Times New Roman" w:cs="Times New Roman"/>
          <w:b/>
          <w:sz w:val="24"/>
          <w:szCs w:val="24"/>
        </w:rPr>
        <w:lastRenderedPageBreak/>
        <w:t>Introduction</w:t>
      </w:r>
    </w:p>
    <w:p w:rsidR="001B461C" w:rsidRPr="004A37A8" w:rsidRDefault="003A42CB" w:rsidP="001B7808">
      <w:pPr>
        <w:spacing w:line="480" w:lineRule="auto"/>
        <w:ind w:firstLine="720"/>
        <w:rPr>
          <w:rFonts w:ascii="Times New Roman" w:hAnsi="Times New Roman" w:cs="Times New Roman"/>
          <w:sz w:val="24"/>
          <w:szCs w:val="24"/>
        </w:rPr>
      </w:pPr>
      <w:r w:rsidRPr="004A37A8">
        <w:rPr>
          <w:rFonts w:ascii="Times New Roman" w:hAnsi="Times New Roman" w:cs="Times New Roman"/>
          <w:sz w:val="24"/>
          <w:szCs w:val="24"/>
        </w:rPr>
        <w:t>With inevitable technological changes, organizations have to be creative and innovative-change accordingly to remain relevant and profitable in the market. As such, there is need for them to invest in new technologies while eliminating old methods of doing business. This ensures that they remain relevant and competitive in market by making their processes effective and efficient. Such investments projects</w:t>
      </w:r>
      <w:r w:rsidR="00832455" w:rsidRPr="004A37A8">
        <w:rPr>
          <w:rFonts w:ascii="Times New Roman" w:hAnsi="Times New Roman" w:cs="Times New Roman"/>
          <w:sz w:val="24"/>
          <w:szCs w:val="24"/>
        </w:rPr>
        <w:t xml:space="preserve"> can also involve phasing out some</w:t>
      </w:r>
      <w:r w:rsidRPr="004A37A8">
        <w:rPr>
          <w:rFonts w:ascii="Times New Roman" w:hAnsi="Times New Roman" w:cs="Times New Roman"/>
          <w:sz w:val="24"/>
          <w:szCs w:val="24"/>
        </w:rPr>
        <w:t xml:space="preserve"> old way</w:t>
      </w:r>
      <w:r w:rsidR="00832455" w:rsidRPr="004A37A8">
        <w:rPr>
          <w:rFonts w:ascii="Times New Roman" w:hAnsi="Times New Roman" w:cs="Times New Roman"/>
          <w:sz w:val="24"/>
          <w:szCs w:val="24"/>
        </w:rPr>
        <w:t>s</w:t>
      </w:r>
      <w:r w:rsidRPr="004A37A8">
        <w:rPr>
          <w:rFonts w:ascii="Times New Roman" w:hAnsi="Times New Roman" w:cs="Times New Roman"/>
          <w:sz w:val="24"/>
          <w:szCs w:val="24"/>
        </w:rPr>
        <w:t xml:space="preserve"> of doing things in the organization. For purposes of this paper, </w:t>
      </w:r>
      <w:r w:rsidR="00F41AA4">
        <w:rPr>
          <w:rFonts w:ascii="Times New Roman" w:hAnsi="Times New Roman" w:cs="Times New Roman"/>
          <w:sz w:val="24"/>
          <w:szCs w:val="24"/>
        </w:rPr>
        <w:t xml:space="preserve">we can deny Tesla is the more advance automaker in technology on your cars and the new revolutionary technology auto company.  </w:t>
      </w:r>
    </w:p>
    <w:p w:rsidR="00832455" w:rsidRPr="001B7808" w:rsidRDefault="001B7808" w:rsidP="001B7808">
      <w:pPr>
        <w:spacing w:line="480" w:lineRule="auto"/>
        <w:jc w:val="center"/>
        <w:rPr>
          <w:rFonts w:ascii="Times New Roman" w:hAnsi="Times New Roman" w:cs="Times New Roman"/>
          <w:b/>
          <w:sz w:val="24"/>
          <w:szCs w:val="24"/>
        </w:rPr>
      </w:pPr>
      <w:r w:rsidRPr="001B7808">
        <w:rPr>
          <w:rFonts w:ascii="Times New Roman" w:hAnsi="Times New Roman" w:cs="Times New Roman"/>
          <w:b/>
          <w:sz w:val="24"/>
          <w:szCs w:val="24"/>
        </w:rPr>
        <w:t>The Most Probable Investment for This Organization and Why</w:t>
      </w:r>
    </w:p>
    <w:p w:rsidR="00832455" w:rsidRDefault="00832455" w:rsidP="001B7808">
      <w:pPr>
        <w:spacing w:line="480" w:lineRule="auto"/>
        <w:ind w:firstLine="720"/>
        <w:rPr>
          <w:rStyle w:val="apple-converted-space"/>
          <w:rFonts w:ascii="Times New Roman" w:eastAsia="Arial Unicode MS" w:hAnsi="Times New Roman" w:cs="Times New Roman"/>
          <w:color w:val="000000"/>
          <w:sz w:val="24"/>
          <w:szCs w:val="24"/>
          <w:shd w:val="clear" w:color="auto" w:fill="FFFFFF"/>
        </w:rPr>
      </w:pPr>
      <w:r w:rsidRPr="004A37A8">
        <w:rPr>
          <w:rFonts w:ascii="Times New Roman" w:hAnsi="Times New Roman" w:cs="Times New Roman"/>
          <w:sz w:val="24"/>
          <w:szCs w:val="24"/>
        </w:rPr>
        <w:t xml:space="preserve">Based on my knowledge </w:t>
      </w:r>
      <w:r w:rsidR="00F41AA4">
        <w:rPr>
          <w:rFonts w:ascii="Times New Roman" w:hAnsi="Times New Roman" w:cs="Times New Roman"/>
          <w:sz w:val="24"/>
          <w:szCs w:val="24"/>
        </w:rPr>
        <w:t>Tesla has been growing since they start with no investment on advertise.</w:t>
      </w:r>
      <w:r w:rsidRPr="004A37A8">
        <w:rPr>
          <w:rFonts w:ascii="Times New Roman" w:hAnsi="Times New Roman" w:cs="Times New Roman"/>
          <w:sz w:val="24"/>
          <w:szCs w:val="24"/>
        </w:rPr>
        <w:t xml:space="preserve"> This </w:t>
      </w:r>
      <w:r w:rsidR="00F41AA4">
        <w:rPr>
          <w:rFonts w:ascii="Times New Roman" w:hAnsi="Times New Roman" w:cs="Times New Roman"/>
          <w:sz w:val="24"/>
          <w:szCs w:val="24"/>
        </w:rPr>
        <w:t xml:space="preserve">is not </w:t>
      </w:r>
      <w:r w:rsidR="00D01A54" w:rsidRPr="004A37A8">
        <w:rPr>
          <w:rFonts w:ascii="Times New Roman" w:hAnsi="Times New Roman" w:cs="Times New Roman"/>
          <w:sz w:val="24"/>
          <w:szCs w:val="24"/>
        </w:rPr>
        <w:t>includes having a website and a wide social media presence as a way of attracting new customers and stimulating the existing albeit dormant ones. The core of this investment will be having</w:t>
      </w:r>
      <w:r w:rsidR="009A2667">
        <w:rPr>
          <w:rFonts w:ascii="Times New Roman" w:hAnsi="Times New Roman" w:cs="Times New Roman"/>
          <w:sz w:val="24"/>
          <w:szCs w:val="24"/>
        </w:rPr>
        <w:t>an</w:t>
      </w:r>
      <w:r w:rsidR="00F41AA4">
        <w:rPr>
          <w:rFonts w:ascii="Times New Roman" w:hAnsi="Times New Roman" w:cs="Times New Roman"/>
          <w:sz w:val="24"/>
          <w:szCs w:val="24"/>
        </w:rPr>
        <w:t xml:space="preserve"> investment on advertise </w:t>
      </w:r>
      <w:r w:rsidR="009A2667">
        <w:rPr>
          <w:rFonts w:ascii="Times New Roman" w:hAnsi="Times New Roman" w:cs="Times New Roman"/>
          <w:sz w:val="24"/>
          <w:szCs w:val="24"/>
        </w:rPr>
        <w:t>like outdoor, Tvs commercial, radio etc.</w:t>
      </w:r>
      <w:r w:rsidR="00D01A54" w:rsidRPr="004A37A8">
        <w:rPr>
          <w:rFonts w:ascii="Times New Roman" w:hAnsi="Times New Roman" w:cs="Times New Roman"/>
          <w:sz w:val="24"/>
          <w:szCs w:val="24"/>
        </w:rPr>
        <w:t xml:space="preserve"> which will be essentially its new market apart from the old traditional ways of reaching customers. </w:t>
      </w:r>
      <w:r w:rsidR="009A2667">
        <w:rPr>
          <w:rFonts w:ascii="Times New Roman" w:hAnsi="Times New Roman" w:cs="Times New Roman"/>
          <w:sz w:val="24"/>
          <w:szCs w:val="24"/>
        </w:rPr>
        <w:t xml:space="preserve">The </w:t>
      </w:r>
      <w:r w:rsidR="00D01A54" w:rsidRPr="004A37A8">
        <w:rPr>
          <w:rFonts w:ascii="Times New Roman" w:hAnsi="Times New Roman" w:cs="Times New Roman"/>
          <w:sz w:val="24"/>
          <w:szCs w:val="24"/>
        </w:rPr>
        <w:t>main features</w:t>
      </w:r>
      <w:r w:rsidR="009A2667">
        <w:rPr>
          <w:rFonts w:ascii="Times New Roman" w:hAnsi="Times New Roman" w:cs="Times New Roman"/>
          <w:sz w:val="24"/>
          <w:szCs w:val="24"/>
        </w:rPr>
        <w:t xml:space="preserve"> as they use already on the strategy </w:t>
      </w:r>
      <w:r w:rsidR="009A2667" w:rsidRPr="004A37A8">
        <w:rPr>
          <w:rFonts w:ascii="Times New Roman" w:hAnsi="Times New Roman" w:cs="Times New Roman"/>
          <w:sz w:val="24"/>
          <w:szCs w:val="24"/>
        </w:rPr>
        <w:t>of</w:t>
      </w:r>
      <w:r w:rsidR="00D01A54" w:rsidRPr="004A37A8">
        <w:rPr>
          <w:rFonts w:ascii="Times New Roman" w:hAnsi="Times New Roman" w:cs="Times New Roman"/>
          <w:sz w:val="24"/>
          <w:szCs w:val="24"/>
        </w:rPr>
        <w:t xml:space="preserve"> the website </w:t>
      </w:r>
      <w:r w:rsidR="009A2667">
        <w:rPr>
          <w:rFonts w:ascii="Times New Roman" w:hAnsi="Times New Roman" w:cs="Times New Roman"/>
          <w:sz w:val="24"/>
          <w:szCs w:val="24"/>
        </w:rPr>
        <w:t xml:space="preserve">but </w:t>
      </w:r>
      <w:r w:rsidR="00D01A54" w:rsidRPr="004A37A8">
        <w:rPr>
          <w:rFonts w:ascii="Times New Roman" w:hAnsi="Times New Roman" w:cs="Times New Roman"/>
          <w:sz w:val="24"/>
          <w:szCs w:val="24"/>
        </w:rPr>
        <w:t xml:space="preserve">will be also to enable customers interact with sellers through way of chatting where they will be asking questions and get answers real time. </w:t>
      </w:r>
      <w:r w:rsidR="009A2667">
        <w:rPr>
          <w:rFonts w:ascii="Times New Roman" w:hAnsi="Times New Roman" w:cs="Times New Roman"/>
          <w:sz w:val="24"/>
          <w:szCs w:val="24"/>
        </w:rPr>
        <w:t>Tesla has delivered in 2014, 41% more then 2013, in 2015 they sell 55,000 vehicles, 74% more thanit did last year. To sustain this type of growth, the company will need demand fo</w:t>
      </w:r>
      <w:r w:rsidR="00740A69">
        <w:rPr>
          <w:rFonts w:ascii="Times New Roman" w:hAnsi="Times New Roman" w:cs="Times New Roman"/>
          <w:sz w:val="24"/>
          <w:szCs w:val="24"/>
        </w:rPr>
        <w:t>r its vehicles to continue grow (Sparks, 2015).</w:t>
      </w:r>
      <w:r w:rsidR="00343708" w:rsidRPr="004A37A8">
        <w:rPr>
          <w:rFonts w:ascii="Times New Roman" w:hAnsi="Times New Roman" w:cs="Times New Roman"/>
          <w:sz w:val="24"/>
          <w:szCs w:val="24"/>
        </w:rPr>
        <w:t xml:space="preserve"> This investment for the organization will increase customers </w:t>
      </w:r>
      <w:r w:rsidR="00740A69">
        <w:rPr>
          <w:rFonts w:ascii="Times New Roman" w:hAnsi="Times New Roman" w:cs="Times New Roman"/>
          <w:sz w:val="24"/>
          <w:szCs w:val="24"/>
        </w:rPr>
        <w:t xml:space="preserve">viewing on your vehicle </w:t>
      </w:r>
      <w:r w:rsidR="00343708" w:rsidRPr="004A37A8">
        <w:rPr>
          <w:rFonts w:ascii="Times New Roman" w:hAnsi="Times New Roman" w:cs="Times New Roman"/>
          <w:sz w:val="24"/>
          <w:szCs w:val="24"/>
        </w:rPr>
        <w:t>reduc</w:t>
      </w:r>
      <w:r w:rsidR="00740A69">
        <w:rPr>
          <w:rFonts w:ascii="Times New Roman" w:hAnsi="Times New Roman" w:cs="Times New Roman"/>
          <w:sz w:val="24"/>
          <w:szCs w:val="24"/>
        </w:rPr>
        <w:t>ing</w:t>
      </w:r>
      <w:r w:rsidR="00343708" w:rsidRPr="004A37A8">
        <w:rPr>
          <w:rFonts w:ascii="Times New Roman" w:hAnsi="Times New Roman" w:cs="Times New Roman"/>
          <w:sz w:val="24"/>
          <w:szCs w:val="24"/>
        </w:rPr>
        <w:t xml:space="preserve"> operational costs while attracting new customers to the business.</w:t>
      </w:r>
      <w:r w:rsidR="00FE0329" w:rsidRPr="004A37A8">
        <w:rPr>
          <w:rFonts w:ascii="Times New Roman" w:hAnsi="Times New Roman" w:cs="Times New Roman"/>
          <w:sz w:val="24"/>
          <w:szCs w:val="24"/>
        </w:rPr>
        <w:t xml:space="preserve"> This with no doubt will be a great way of the organization to start thinking about the future</w:t>
      </w:r>
      <w:r w:rsidR="00740A69">
        <w:rPr>
          <w:rFonts w:ascii="Times New Roman" w:hAnsi="Times New Roman" w:cs="Times New Roman"/>
          <w:sz w:val="24"/>
          <w:szCs w:val="24"/>
        </w:rPr>
        <w:t xml:space="preserve"> investing on more channel to reach more </w:t>
      </w:r>
      <w:r w:rsidR="00740A69">
        <w:rPr>
          <w:rFonts w:ascii="Times New Roman" w:hAnsi="Times New Roman" w:cs="Times New Roman"/>
          <w:sz w:val="24"/>
          <w:szCs w:val="24"/>
        </w:rPr>
        <w:lastRenderedPageBreak/>
        <w:t>customers</w:t>
      </w:r>
      <w:r w:rsidR="00FE0329" w:rsidRPr="004A37A8">
        <w:rPr>
          <w:rFonts w:ascii="Times New Roman" w:hAnsi="Times New Roman" w:cs="Times New Roman"/>
          <w:sz w:val="24"/>
          <w:szCs w:val="24"/>
        </w:rPr>
        <w:t>! The financial impact will be to reduce costs of operations, increase</w:t>
      </w:r>
      <w:r w:rsidR="001C4356" w:rsidRPr="004A37A8">
        <w:rPr>
          <w:rFonts w:ascii="Times New Roman" w:hAnsi="Times New Roman" w:cs="Times New Roman"/>
          <w:sz w:val="24"/>
          <w:szCs w:val="24"/>
        </w:rPr>
        <w:t xml:space="preserve"> sales and by extension profits (</w:t>
      </w:r>
      <w:r w:rsidR="001C4356" w:rsidRPr="004A37A8">
        <w:rPr>
          <w:rFonts w:ascii="Times New Roman" w:eastAsia="Arial Unicode MS" w:hAnsi="Times New Roman" w:cs="Times New Roman"/>
          <w:color w:val="000000"/>
          <w:sz w:val="24"/>
          <w:szCs w:val="24"/>
          <w:shd w:val="clear" w:color="auto" w:fill="FFFFFF"/>
        </w:rPr>
        <w:t>Devaux, 2015).</w:t>
      </w:r>
      <w:r w:rsidR="001C4356" w:rsidRPr="004A37A8">
        <w:rPr>
          <w:rStyle w:val="apple-converted-space"/>
          <w:rFonts w:ascii="Times New Roman" w:eastAsia="Arial Unicode MS" w:hAnsi="Times New Roman" w:cs="Times New Roman"/>
          <w:color w:val="000000"/>
          <w:sz w:val="24"/>
          <w:szCs w:val="24"/>
          <w:shd w:val="clear" w:color="auto" w:fill="FFFFFF"/>
        </w:rPr>
        <w:t> </w:t>
      </w:r>
    </w:p>
    <w:p w:rsidR="00740A69" w:rsidRPr="004A37A8" w:rsidRDefault="00740A69" w:rsidP="001B7808">
      <w:pPr>
        <w:spacing w:line="480" w:lineRule="auto"/>
        <w:ind w:firstLine="720"/>
        <w:rPr>
          <w:rFonts w:ascii="Times New Roman" w:hAnsi="Times New Roman" w:cs="Times New Roman"/>
          <w:sz w:val="24"/>
          <w:szCs w:val="24"/>
        </w:rPr>
      </w:pPr>
      <w:r>
        <w:rPr>
          <w:noProof/>
        </w:rPr>
        <w:drawing>
          <wp:inline distT="0" distB="0" distL="0" distR="0">
            <wp:extent cx="5524500" cy="3619500"/>
            <wp:effectExtent l="0" t="0" r="0" b="0"/>
            <wp:docPr id="1" name="Picture 1" descr="Tesla Model S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la Model S 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0" cy="3619500"/>
                    </a:xfrm>
                    <a:prstGeom prst="rect">
                      <a:avLst/>
                    </a:prstGeom>
                    <a:noFill/>
                    <a:ln>
                      <a:noFill/>
                    </a:ln>
                  </pic:spPr>
                </pic:pic>
              </a:graphicData>
            </a:graphic>
          </wp:inline>
        </w:drawing>
      </w:r>
    </w:p>
    <w:p w:rsidR="00FE0329" w:rsidRPr="001B7808" w:rsidRDefault="001B7808" w:rsidP="001B7808">
      <w:pPr>
        <w:spacing w:line="480" w:lineRule="auto"/>
        <w:jc w:val="center"/>
        <w:rPr>
          <w:rFonts w:ascii="Times New Roman" w:hAnsi="Times New Roman" w:cs="Times New Roman"/>
          <w:b/>
          <w:sz w:val="24"/>
          <w:szCs w:val="24"/>
        </w:rPr>
      </w:pPr>
      <w:r w:rsidRPr="001B7808">
        <w:rPr>
          <w:rFonts w:ascii="Times New Roman" w:hAnsi="Times New Roman" w:cs="Times New Roman"/>
          <w:b/>
          <w:sz w:val="24"/>
          <w:szCs w:val="24"/>
        </w:rPr>
        <w:t>Approximate Costs and Benefits of This Investment</w:t>
      </w:r>
    </w:p>
    <w:p w:rsidR="000819AE" w:rsidRPr="004A37A8" w:rsidRDefault="001B7808" w:rsidP="001B7808">
      <w:pPr>
        <w:spacing w:line="480" w:lineRule="auto"/>
        <w:ind w:firstLine="720"/>
        <w:rPr>
          <w:rFonts w:ascii="Times New Roman" w:hAnsi="Times New Roman" w:cs="Times New Roman"/>
          <w:sz w:val="24"/>
          <w:szCs w:val="24"/>
        </w:rPr>
      </w:pPr>
      <w:r w:rsidRPr="004A37A8">
        <w:rPr>
          <w:rFonts w:ascii="Times New Roman" w:hAnsi="Times New Roman" w:cs="Times New Roman"/>
          <w:sz w:val="24"/>
          <w:szCs w:val="24"/>
        </w:rPr>
        <w:t>This</w:t>
      </w:r>
      <w:r w:rsidR="00FE0329" w:rsidRPr="004A37A8">
        <w:rPr>
          <w:rFonts w:ascii="Times New Roman" w:hAnsi="Times New Roman" w:cs="Times New Roman"/>
          <w:sz w:val="24"/>
          <w:szCs w:val="24"/>
        </w:rPr>
        <w:t xml:space="preserve"> will be a mega modernization project for the organization and as such its financial costs cannot be over emphasized. The initial outlay cost for the online infrastructure will be high-</w:t>
      </w:r>
      <w:bookmarkStart w:id="0" w:name="_GoBack"/>
      <w:bookmarkEnd w:id="0"/>
      <w:r w:rsidR="00FE0329" w:rsidRPr="004A37A8">
        <w:rPr>
          <w:rFonts w:ascii="Times New Roman" w:hAnsi="Times New Roman" w:cs="Times New Roman"/>
          <w:sz w:val="24"/>
          <w:szCs w:val="24"/>
        </w:rPr>
        <w:t xml:space="preserve">such costs include consultancy costs, installation costs and as well switch over costs. </w:t>
      </w:r>
      <w:r w:rsidR="00740A69">
        <w:rPr>
          <w:rFonts w:ascii="Times New Roman" w:hAnsi="Times New Roman" w:cs="Times New Roman"/>
          <w:sz w:val="24"/>
          <w:szCs w:val="24"/>
        </w:rPr>
        <w:t>With a lake of technology Tesla put on the vehicle this is will be an immediate turn point on escalated</w:t>
      </w:r>
      <w:r w:rsidR="00A01599">
        <w:rPr>
          <w:rFonts w:ascii="Times New Roman" w:hAnsi="Times New Roman" w:cs="Times New Roman"/>
          <w:sz w:val="24"/>
          <w:szCs w:val="24"/>
        </w:rPr>
        <w:t xml:space="preserve"> on sells.</w:t>
      </w:r>
      <w:r w:rsidR="00FE0329" w:rsidRPr="004A37A8">
        <w:rPr>
          <w:rFonts w:ascii="Times New Roman" w:hAnsi="Times New Roman" w:cs="Times New Roman"/>
          <w:sz w:val="24"/>
          <w:szCs w:val="24"/>
        </w:rPr>
        <w:t>For the first few months of implementation of this project the com</w:t>
      </w:r>
      <w:r w:rsidR="00A01599">
        <w:rPr>
          <w:rFonts w:ascii="Times New Roman" w:hAnsi="Times New Roman" w:cs="Times New Roman"/>
          <w:sz w:val="24"/>
          <w:szCs w:val="24"/>
        </w:rPr>
        <w:t>pany will incur high sunk costs,</w:t>
      </w:r>
      <w:r w:rsidR="00A01599" w:rsidRPr="004A37A8">
        <w:rPr>
          <w:rFonts w:ascii="Times New Roman" w:hAnsi="Times New Roman" w:cs="Times New Roman"/>
          <w:sz w:val="24"/>
          <w:szCs w:val="24"/>
        </w:rPr>
        <w:t xml:space="preserve"> with</w:t>
      </w:r>
      <w:r w:rsidR="00FE0329" w:rsidRPr="004A37A8">
        <w:rPr>
          <w:rFonts w:ascii="Times New Roman" w:hAnsi="Times New Roman" w:cs="Times New Roman"/>
          <w:sz w:val="24"/>
          <w:szCs w:val="24"/>
        </w:rPr>
        <w:t xml:space="preserve"> immediate benefits. </w:t>
      </w:r>
      <w:r w:rsidR="00A01599">
        <w:rPr>
          <w:rFonts w:ascii="Times New Roman" w:hAnsi="Times New Roman" w:cs="Times New Roman"/>
          <w:sz w:val="24"/>
          <w:szCs w:val="24"/>
        </w:rPr>
        <w:t xml:space="preserve">In </w:t>
      </w:r>
      <w:r w:rsidR="004E128C">
        <w:rPr>
          <w:rFonts w:ascii="Times New Roman" w:hAnsi="Times New Roman" w:cs="Times New Roman"/>
          <w:sz w:val="24"/>
          <w:szCs w:val="24"/>
        </w:rPr>
        <w:t>fact,</w:t>
      </w:r>
      <w:r w:rsidR="00A01599">
        <w:rPr>
          <w:rFonts w:ascii="Times New Roman" w:hAnsi="Times New Roman" w:cs="Times New Roman"/>
          <w:sz w:val="24"/>
          <w:szCs w:val="24"/>
        </w:rPr>
        <w:t xml:space="preserve"> automotive makers </w:t>
      </w:r>
      <w:r w:rsidR="004E128C">
        <w:rPr>
          <w:rFonts w:ascii="Times New Roman" w:hAnsi="Times New Roman" w:cs="Times New Roman"/>
          <w:sz w:val="24"/>
          <w:szCs w:val="24"/>
        </w:rPr>
        <w:t>spent $</w:t>
      </w:r>
      <w:r w:rsidR="00A01599">
        <w:rPr>
          <w:rFonts w:ascii="Times New Roman" w:hAnsi="Times New Roman" w:cs="Times New Roman"/>
          <w:sz w:val="24"/>
          <w:szCs w:val="24"/>
        </w:rPr>
        <w:t xml:space="preserve">8 billion on advertising, the most of any industry in the </w:t>
      </w:r>
      <w:r w:rsidR="004E128C">
        <w:rPr>
          <w:rFonts w:ascii="Times New Roman" w:hAnsi="Times New Roman" w:cs="Times New Roman"/>
          <w:sz w:val="24"/>
          <w:szCs w:val="24"/>
        </w:rPr>
        <w:t>U. S</w:t>
      </w:r>
      <w:r w:rsidR="00A01599">
        <w:rPr>
          <w:rFonts w:ascii="Times New Roman" w:hAnsi="Times New Roman" w:cs="Times New Roman"/>
          <w:sz w:val="24"/>
          <w:szCs w:val="24"/>
        </w:rPr>
        <w:t xml:space="preserve"> in the last year (Duttge, 2010</w:t>
      </w:r>
      <w:r w:rsidR="004E128C">
        <w:rPr>
          <w:rFonts w:ascii="Times New Roman" w:hAnsi="Times New Roman" w:cs="Times New Roman"/>
          <w:sz w:val="24"/>
          <w:szCs w:val="24"/>
        </w:rPr>
        <w:t>).</w:t>
      </w:r>
      <w:r w:rsidR="004E128C" w:rsidRPr="004A37A8">
        <w:rPr>
          <w:rFonts w:ascii="Times New Roman" w:hAnsi="Times New Roman" w:cs="Times New Roman"/>
          <w:sz w:val="24"/>
          <w:szCs w:val="24"/>
        </w:rPr>
        <w:t xml:space="preserve"> However</w:t>
      </w:r>
      <w:r w:rsidR="00FE0329" w:rsidRPr="004A37A8">
        <w:rPr>
          <w:rFonts w:ascii="Times New Roman" w:hAnsi="Times New Roman" w:cs="Times New Roman"/>
          <w:sz w:val="24"/>
          <w:szCs w:val="24"/>
        </w:rPr>
        <w:t>, in long run, the organization will re</w:t>
      </w:r>
      <w:r w:rsidR="004E128C">
        <w:rPr>
          <w:rFonts w:ascii="Times New Roman" w:hAnsi="Times New Roman" w:cs="Times New Roman"/>
          <w:sz w:val="24"/>
          <w:szCs w:val="24"/>
        </w:rPr>
        <w:t>ap benefits such as</w:t>
      </w:r>
      <w:r w:rsidR="00FE0329" w:rsidRPr="004A37A8">
        <w:rPr>
          <w:rFonts w:ascii="Times New Roman" w:hAnsi="Times New Roman" w:cs="Times New Roman"/>
          <w:sz w:val="24"/>
          <w:szCs w:val="24"/>
        </w:rPr>
        <w:t xml:space="preserve">, increasing customer base and as well increasing organizational awareness to the potential customers who might consider buying the products. </w:t>
      </w:r>
      <w:r w:rsidR="00FE0329" w:rsidRPr="004A37A8">
        <w:rPr>
          <w:rFonts w:ascii="Times New Roman" w:hAnsi="Times New Roman" w:cs="Times New Roman"/>
          <w:sz w:val="24"/>
          <w:szCs w:val="24"/>
        </w:rPr>
        <w:lastRenderedPageBreak/>
        <w:t>The organiz</w:t>
      </w:r>
      <w:r w:rsidR="007943CD" w:rsidRPr="004A37A8">
        <w:rPr>
          <w:rFonts w:ascii="Times New Roman" w:hAnsi="Times New Roman" w:cs="Times New Roman"/>
          <w:sz w:val="24"/>
          <w:szCs w:val="24"/>
        </w:rPr>
        <w:t xml:space="preserve">ation will be able to expand </w:t>
      </w:r>
      <w:r w:rsidR="004E128C">
        <w:rPr>
          <w:rFonts w:ascii="Times New Roman" w:hAnsi="Times New Roman" w:cs="Times New Roman"/>
          <w:sz w:val="24"/>
          <w:szCs w:val="24"/>
        </w:rPr>
        <w:t>more local and</w:t>
      </w:r>
      <w:r w:rsidR="007943CD" w:rsidRPr="004A37A8">
        <w:rPr>
          <w:rFonts w:ascii="Times New Roman" w:hAnsi="Times New Roman" w:cs="Times New Roman"/>
          <w:sz w:val="24"/>
          <w:szCs w:val="24"/>
        </w:rPr>
        <w:t xml:space="preserve"> international markets that it may no</w:t>
      </w:r>
      <w:r w:rsidR="004E128C">
        <w:rPr>
          <w:rFonts w:ascii="Times New Roman" w:hAnsi="Times New Roman" w:cs="Times New Roman"/>
          <w:sz w:val="24"/>
          <w:szCs w:val="24"/>
        </w:rPr>
        <w:t>t have been able to reach yet.</w:t>
      </w:r>
      <w:r w:rsidR="000819AE" w:rsidRPr="004A37A8">
        <w:rPr>
          <w:rFonts w:ascii="Times New Roman" w:hAnsi="Times New Roman" w:cs="Times New Roman"/>
          <w:sz w:val="24"/>
          <w:szCs w:val="24"/>
        </w:rPr>
        <w:t xml:space="preserve"> This investment will affect financial decision- making. For instance, the organization may be forced to seek external financing to boost the project. In the </w:t>
      </w:r>
      <w:r w:rsidR="004E2E2B" w:rsidRPr="004A37A8">
        <w:rPr>
          <w:rFonts w:ascii="Times New Roman" w:hAnsi="Times New Roman" w:cs="Times New Roman"/>
          <w:sz w:val="24"/>
          <w:szCs w:val="24"/>
        </w:rPr>
        <w:t>meantime,</w:t>
      </w:r>
      <w:r w:rsidR="000819AE" w:rsidRPr="004A37A8">
        <w:rPr>
          <w:rFonts w:ascii="Times New Roman" w:hAnsi="Times New Roman" w:cs="Times New Roman"/>
          <w:sz w:val="24"/>
          <w:szCs w:val="24"/>
        </w:rPr>
        <w:t xml:space="preserve"> cash flows may be negative but in long run when the effects of the new project sink the cash </w:t>
      </w:r>
      <w:r w:rsidR="001C4356" w:rsidRPr="004A37A8">
        <w:rPr>
          <w:rFonts w:ascii="Times New Roman" w:hAnsi="Times New Roman" w:cs="Times New Roman"/>
          <w:sz w:val="24"/>
          <w:szCs w:val="24"/>
        </w:rPr>
        <w:t>flows will be positive (</w:t>
      </w:r>
      <w:r w:rsidR="001C4356" w:rsidRPr="004A37A8">
        <w:rPr>
          <w:rFonts w:ascii="Times New Roman" w:eastAsia="Arial Unicode MS" w:hAnsi="Times New Roman" w:cs="Times New Roman"/>
          <w:color w:val="000000"/>
          <w:sz w:val="24"/>
          <w:szCs w:val="24"/>
          <w:shd w:val="clear" w:color="auto" w:fill="FFFFFF"/>
        </w:rPr>
        <w:t>In García &amp; In Lev, 2015).</w:t>
      </w:r>
      <w:r w:rsidR="001C4356" w:rsidRPr="004A37A8">
        <w:rPr>
          <w:rStyle w:val="apple-converted-space"/>
          <w:rFonts w:ascii="Times New Roman" w:eastAsia="Arial Unicode MS" w:hAnsi="Times New Roman" w:cs="Times New Roman"/>
          <w:color w:val="000000"/>
          <w:sz w:val="24"/>
          <w:szCs w:val="24"/>
          <w:shd w:val="clear" w:color="auto" w:fill="FFFFFF"/>
        </w:rPr>
        <w:t> </w:t>
      </w:r>
    </w:p>
    <w:p w:rsidR="000819AE" w:rsidRPr="001B7808" w:rsidRDefault="001B7808" w:rsidP="001B7808">
      <w:pPr>
        <w:spacing w:line="480" w:lineRule="auto"/>
        <w:jc w:val="center"/>
        <w:rPr>
          <w:rFonts w:ascii="Times New Roman" w:hAnsi="Times New Roman" w:cs="Times New Roman"/>
          <w:b/>
          <w:sz w:val="24"/>
          <w:szCs w:val="24"/>
        </w:rPr>
      </w:pPr>
      <w:r w:rsidRPr="001B7808">
        <w:rPr>
          <w:rFonts w:ascii="Times New Roman" w:hAnsi="Times New Roman" w:cs="Times New Roman"/>
          <w:b/>
          <w:sz w:val="24"/>
          <w:szCs w:val="24"/>
        </w:rPr>
        <w:t>Effects of the Investment on Budgeting</w:t>
      </w:r>
    </w:p>
    <w:p w:rsidR="00C75F05" w:rsidRDefault="000819AE" w:rsidP="001B7808">
      <w:pPr>
        <w:spacing w:line="480" w:lineRule="auto"/>
        <w:ind w:firstLine="720"/>
        <w:rPr>
          <w:rStyle w:val="apple-converted-space"/>
          <w:rFonts w:ascii="Times New Roman" w:eastAsia="Arial Unicode MS" w:hAnsi="Times New Roman" w:cs="Times New Roman"/>
          <w:color w:val="000000"/>
          <w:sz w:val="24"/>
          <w:szCs w:val="24"/>
          <w:shd w:val="clear" w:color="auto" w:fill="FFFFFF"/>
        </w:rPr>
      </w:pPr>
      <w:r w:rsidRPr="004A37A8">
        <w:rPr>
          <w:rFonts w:ascii="Times New Roman" w:hAnsi="Times New Roman" w:cs="Times New Roman"/>
          <w:sz w:val="24"/>
          <w:szCs w:val="24"/>
        </w:rPr>
        <w:t xml:space="preserve">Well as indicated earlier, the investment will involve large financial outlay initially. This will affect the organizational finances to the extent that it will be forced to borrow. However, once the inflows from the new investment start flowing within a period of the first year the organization will have its income increased three times. </w:t>
      </w:r>
      <w:r w:rsidR="004E2E2B" w:rsidRPr="004A37A8">
        <w:rPr>
          <w:rFonts w:ascii="Times New Roman" w:hAnsi="Times New Roman" w:cs="Times New Roman"/>
          <w:sz w:val="24"/>
          <w:szCs w:val="24"/>
        </w:rPr>
        <w:t>Therefore,</w:t>
      </w:r>
      <w:r w:rsidRPr="004A37A8">
        <w:rPr>
          <w:rFonts w:ascii="Times New Roman" w:hAnsi="Times New Roman" w:cs="Times New Roman"/>
          <w:sz w:val="24"/>
          <w:szCs w:val="24"/>
        </w:rPr>
        <w:t xml:space="preserve"> the initial cost is worth the investment</w:t>
      </w:r>
      <w:r w:rsidR="001C4356" w:rsidRPr="004A37A8">
        <w:rPr>
          <w:rFonts w:ascii="Times New Roman" w:eastAsia="Arial Unicode MS" w:hAnsi="Times New Roman" w:cs="Times New Roman"/>
          <w:color w:val="000000"/>
          <w:sz w:val="24"/>
          <w:szCs w:val="24"/>
          <w:shd w:val="clear" w:color="auto" w:fill="FFFFFF"/>
        </w:rPr>
        <w:t xml:space="preserve"> (In Peris-Ortiz &amp; In Sahut, 2014).</w:t>
      </w:r>
    </w:p>
    <w:p w:rsidR="00C75F05" w:rsidRPr="001B7808" w:rsidRDefault="00C75F05" w:rsidP="001B7808">
      <w:pPr>
        <w:spacing w:line="480" w:lineRule="auto"/>
        <w:jc w:val="center"/>
        <w:rPr>
          <w:rFonts w:ascii="Times New Roman" w:hAnsi="Times New Roman" w:cs="Times New Roman"/>
          <w:b/>
          <w:sz w:val="24"/>
          <w:szCs w:val="24"/>
        </w:rPr>
      </w:pPr>
      <w:r w:rsidRPr="001B7808">
        <w:rPr>
          <w:rFonts w:ascii="Times New Roman" w:hAnsi="Times New Roman" w:cs="Times New Roman"/>
          <w:b/>
          <w:sz w:val="24"/>
          <w:szCs w:val="24"/>
        </w:rPr>
        <w:t>References</w:t>
      </w:r>
    </w:p>
    <w:p w:rsidR="00C75F05" w:rsidRPr="004A37A8" w:rsidRDefault="00C75F05" w:rsidP="004A37A8">
      <w:pPr>
        <w:spacing w:line="480" w:lineRule="auto"/>
        <w:rPr>
          <w:rFonts w:ascii="Times New Roman" w:eastAsia="Arial Unicode MS" w:hAnsi="Times New Roman" w:cs="Times New Roman"/>
          <w:color w:val="000000"/>
          <w:sz w:val="24"/>
          <w:szCs w:val="24"/>
          <w:shd w:val="clear" w:color="auto" w:fill="FFFFFF"/>
        </w:rPr>
      </w:pPr>
      <w:r w:rsidRPr="004A37A8">
        <w:rPr>
          <w:rFonts w:ascii="Times New Roman" w:eastAsia="Arial Unicode MS" w:hAnsi="Times New Roman" w:cs="Times New Roman"/>
          <w:color w:val="000000"/>
          <w:sz w:val="24"/>
          <w:szCs w:val="24"/>
          <w:shd w:val="clear" w:color="auto" w:fill="FFFFFF"/>
        </w:rPr>
        <w:t>In Peris-Ortiz, M., &amp; In Sahut, J.-M. (2014).</w:t>
      </w:r>
      <w:r w:rsidRPr="004A37A8">
        <w:rPr>
          <w:rStyle w:val="apple-converted-space"/>
          <w:rFonts w:ascii="Times New Roman" w:eastAsia="Arial Unicode MS" w:hAnsi="Times New Roman" w:cs="Times New Roman"/>
          <w:color w:val="000000"/>
          <w:sz w:val="24"/>
          <w:szCs w:val="24"/>
          <w:shd w:val="clear" w:color="auto" w:fill="FFFFFF"/>
        </w:rPr>
        <w:t> </w:t>
      </w:r>
      <w:r w:rsidRPr="004A37A8">
        <w:rPr>
          <w:rFonts w:ascii="Times New Roman" w:eastAsia="Arial Unicode MS" w:hAnsi="Times New Roman" w:cs="Times New Roman"/>
          <w:i/>
          <w:iCs/>
          <w:color w:val="000000"/>
          <w:sz w:val="24"/>
          <w:szCs w:val="24"/>
          <w:shd w:val="clear" w:color="auto" w:fill="FFFFFF"/>
        </w:rPr>
        <w:t>New challenges in entrepreneurship and finance: Examining the prospects for sustainable business development, performance, innovation, and economic growth</w:t>
      </w:r>
      <w:r w:rsidRPr="004A37A8">
        <w:rPr>
          <w:rFonts w:ascii="Times New Roman" w:eastAsia="Arial Unicode MS" w:hAnsi="Times New Roman" w:cs="Times New Roman"/>
          <w:color w:val="000000"/>
          <w:sz w:val="24"/>
          <w:szCs w:val="24"/>
          <w:shd w:val="clear" w:color="auto" w:fill="FFFFFF"/>
        </w:rPr>
        <w:t>.</w:t>
      </w:r>
    </w:p>
    <w:p w:rsidR="00C75F05" w:rsidRPr="004A37A8" w:rsidRDefault="00C75F05" w:rsidP="004A37A8">
      <w:pPr>
        <w:spacing w:line="480" w:lineRule="auto"/>
        <w:rPr>
          <w:rFonts w:ascii="Times New Roman" w:eastAsia="Arial Unicode MS" w:hAnsi="Times New Roman" w:cs="Times New Roman"/>
          <w:color w:val="000000"/>
          <w:sz w:val="24"/>
          <w:szCs w:val="24"/>
          <w:shd w:val="clear" w:color="auto" w:fill="FFFFFF"/>
        </w:rPr>
      </w:pPr>
      <w:r w:rsidRPr="004A37A8">
        <w:rPr>
          <w:rFonts w:ascii="Times New Roman" w:eastAsia="Arial Unicode MS" w:hAnsi="Times New Roman" w:cs="Times New Roman"/>
          <w:color w:val="000000"/>
          <w:sz w:val="24"/>
          <w:szCs w:val="24"/>
          <w:shd w:val="clear" w:color="auto" w:fill="FFFFFF"/>
        </w:rPr>
        <w:t>In García, M. F. P., &amp; In Lev, B. (2015).</w:t>
      </w:r>
      <w:r w:rsidRPr="004A37A8">
        <w:rPr>
          <w:rStyle w:val="apple-converted-space"/>
          <w:rFonts w:ascii="Times New Roman" w:eastAsia="Arial Unicode MS" w:hAnsi="Times New Roman" w:cs="Times New Roman"/>
          <w:color w:val="000000"/>
          <w:sz w:val="24"/>
          <w:szCs w:val="24"/>
          <w:shd w:val="clear" w:color="auto" w:fill="FFFFFF"/>
        </w:rPr>
        <w:t> </w:t>
      </w:r>
      <w:r w:rsidRPr="004A37A8">
        <w:rPr>
          <w:rFonts w:ascii="Times New Roman" w:eastAsia="Arial Unicode MS" w:hAnsi="Times New Roman" w:cs="Times New Roman"/>
          <w:i/>
          <w:iCs/>
          <w:color w:val="000000"/>
          <w:sz w:val="24"/>
          <w:szCs w:val="24"/>
          <w:shd w:val="clear" w:color="auto" w:fill="FFFFFF"/>
        </w:rPr>
        <w:t>Advanced business analytics</w:t>
      </w:r>
      <w:r w:rsidRPr="004A37A8">
        <w:rPr>
          <w:rFonts w:ascii="Times New Roman" w:eastAsia="Arial Unicode MS" w:hAnsi="Times New Roman" w:cs="Times New Roman"/>
          <w:color w:val="000000"/>
          <w:sz w:val="24"/>
          <w:szCs w:val="24"/>
          <w:shd w:val="clear" w:color="auto" w:fill="FFFFFF"/>
        </w:rPr>
        <w:t>.</w:t>
      </w:r>
    </w:p>
    <w:p w:rsidR="00C75F05" w:rsidRPr="004A37A8" w:rsidRDefault="00C75F05" w:rsidP="004A37A8">
      <w:pPr>
        <w:spacing w:line="480" w:lineRule="auto"/>
        <w:rPr>
          <w:rFonts w:ascii="Times New Roman" w:hAnsi="Times New Roman" w:cs="Times New Roman"/>
          <w:sz w:val="24"/>
          <w:szCs w:val="24"/>
        </w:rPr>
      </w:pPr>
      <w:r w:rsidRPr="004A37A8">
        <w:rPr>
          <w:rFonts w:ascii="Times New Roman" w:eastAsia="Arial Unicode MS" w:hAnsi="Times New Roman" w:cs="Times New Roman"/>
          <w:color w:val="000000"/>
          <w:sz w:val="24"/>
          <w:szCs w:val="24"/>
          <w:shd w:val="clear" w:color="auto" w:fill="FFFFFF"/>
        </w:rPr>
        <w:t>Devaux, S. A. (2015).</w:t>
      </w:r>
      <w:r w:rsidRPr="004A37A8">
        <w:rPr>
          <w:rStyle w:val="apple-converted-space"/>
          <w:rFonts w:ascii="Times New Roman" w:eastAsia="Arial Unicode MS" w:hAnsi="Times New Roman" w:cs="Times New Roman"/>
          <w:color w:val="000000"/>
          <w:sz w:val="24"/>
          <w:szCs w:val="24"/>
          <w:shd w:val="clear" w:color="auto" w:fill="FFFFFF"/>
        </w:rPr>
        <w:t> </w:t>
      </w:r>
      <w:r w:rsidRPr="004A37A8">
        <w:rPr>
          <w:rFonts w:ascii="Times New Roman" w:eastAsia="Arial Unicode MS" w:hAnsi="Times New Roman" w:cs="Times New Roman"/>
          <w:i/>
          <w:iCs/>
          <w:color w:val="000000"/>
          <w:sz w:val="24"/>
          <w:szCs w:val="24"/>
          <w:shd w:val="clear" w:color="auto" w:fill="FFFFFF"/>
        </w:rPr>
        <w:t>Managing projects as investments: Earned value to business value</w:t>
      </w:r>
      <w:r w:rsidRPr="004A37A8">
        <w:rPr>
          <w:rFonts w:ascii="Times New Roman" w:eastAsia="Arial Unicode MS" w:hAnsi="Times New Roman" w:cs="Times New Roman"/>
          <w:color w:val="000000"/>
          <w:sz w:val="24"/>
          <w:szCs w:val="24"/>
          <w:shd w:val="clear" w:color="auto" w:fill="FFFFFF"/>
        </w:rPr>
        <w:t>.</w:t>
      </w:r>
    </w:p>
    <w:p w:rsidR="00FE0329" w:rsidRPr="004A37A8" w:rsidRDefault="00FE0329" w:rsidP="004A37A8">
      <w:pPr>
        <w:spacing w:line="480" w:lineRule="auto"/>
        <w:rPr>
          <w:rFonts w:ascii="Times New Roman" w:hAnsi="Times New Roman" w:cs="Times New Roman"/>
          <w:sz w:val="24"/>
          <w:szCs w:val="24"/>
        </w:rPr>
      </w:pPr>
    </w:p>
    <w:p w:rsidR="00FE0329" w:rsidRPr="004A37A8" w:rsidRDefault="00FE0329" w:rsidP="004A37A8">
      <w:pPr>
        <w:spacing w:line="480" w:lineRule="auto"/>
        <w:rPr>
          <w:rFonts w:ascii="Times New Roman" w:hAnsi="Times New Roman" w:cs="Times New Roman"/>
          <w:sz w:val="24"/>
          <w:szCs w:val="24"/>
        </w:rPr>
      </w:pPr>
    </w:p>
    <w:p w:rsidR="00343708" w:rsidRPr="004A37A8" w:rsidRDefault="00343708" w:rsidP="004A37A8">
      <w:pPr>
        <w:spacing w:line="480" w:lineRule="auto"/>
        <w:rPr>
          <w:rFonts w:ascii="Times New Roman" w:hAnsi="Times New Roman" w:cs="Times New Roman"/>
          <w:sz w:val="24"/>
          <w:szCs w:val="24"/>
        </w:rPr>
      </w:pPr>
    </w:p>
    <w:sectPr w:rsidR="00343708" w:rsidRPr="004A37A8" w:rsidSect="004A37A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04" w:rsidRDefault="00B23E04" w:rsidP="004A37A8">
      <w:pPr>
        <w:spacing w:after="0" w:line="240" w:lineRule="auto"/>
      </w:pPr>
      <w:r>
        <w:separator/>
      </w:r>
    </w:p>
  </w:endnote>
  <w:endnote w:type="continuationSeparator" w:id="1">
    <w:p w:rsidR="00B23E04" w:rsidRDefault="00B23E04" w:rsidP="004A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04" w:rsidRDefault="00B23E04" w:rsidP="004A37A8">
      <w:pPr>
        <w:spacing w:after="0" w:line="240" w:lineRule="auto"/>
      </w:pPr>
      <w:r>
        <w:separator/>
      </w:r>
    </w:p>
  </w:footnote>
  <w:footnote w:type="continuationSeparator" w:id="1">
    <w:p w:rsidR="00B23E04" w:rsidRDefault="00B23E04" w:rsidP="004A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9927663"/>
      <w:docPartObj>
        <w:docPartGallery w:val="Page Numbers (Top of Page)"/>
        <w:docPartUnique/>
      </w:docPartObj>
    </w:sdtPr>
    <w:sdtContent>
      <w:p w:rsidR="001B7808" w:rsidRPr="001B7808" w:rsidRDefault="004E2E2B" w:rsidP="001B7808">
        <w:pPr>
          <w:pStyle w:val="Header"/>
          <w:rPr>
            <w:rFonts w:ascii="Times New Roman" w:hAnsi="Times New Roman" w:cs="Times New Roman"/>
            <w:sz w:val="24"/>
            <w:szCs w:val="24"/>
          </w:rPr>
        </w:pPr>
        <w:r>
          <w:rPr>
            <w:rFonts w:ascii="Times New Roman" w:hAnsi="Times New Roman" w:cs="Times New Roman"/>
            <w:sz w:val="24"/>
            <w:szCs w:val="24"/>
          </w:rPr>
          <w:t>Tesla Motors Inc.:Future Investment Opportunities</w:t>
        </w:r>
        <w:r w:rsidR="001B7808" w:rsidRPr="001B7808">
          <w:rPr>
            <w:rFonts w:ascii="Times New Roman" w:hAnsi="Times New Roman" w:cs="Times New Roman"/>
            <w:sz w:val="24"/>
            <w:szCs w:val="24"/>
          </w:rPr>
          <w:tab/>
        </w:r>
        <w:r w:rsidR="001B7808" w:rsidRPr="001B7808">
          <w:rPr>
            <w:rFonts w:ascii="Times New Roman" w:hAnsi="Times New Roman" w:cs="Times New Roman"/>
            <w:sz w:val="24"/>
            <w:szCs w:val="24"/>
          </w:rPr>
          <w:tab/>
        </w:r>
        <w:r w:rsidR="00562494" w:rsidRPr="001B7808">
          <w:rPr>
            <w:rFonts w:ascii="Times New Roman" w:hAnsi="Times New Roman" w:cs="Times New Roman"/>
            <w:sz w:val="24"/>
            <w:szCs w:val="24"/>
          </w:rPr>
          <w:fldChar w:fldCharType="begin"/>
        </w:r>
        <w:r w:rsidR="001B7808" w:rsidRPr="001B7808">
          <w:rPr>
            <w:rFonts w:ascii="Times New Roman" w:hAnsi="Times New Roman" w:cs="Times New Roman"/>
            <w:sz w:val="24"/>
            <w:szCs w:val="24"/>
          </w:rPr>
          <w:instrText xml:space="preserve"> PAGE   \* MERGEFORMAT </w:instrText>
        </w:r>
        <w:r w:rsidR="00562494" w:rsidRPr="001B7808">
          <w:rPr>
            <w:rFonts w:ascii="Times New Roman" w:hAnsi="Times New Roman" w:cs="Times New Roman"/>
            <w:sz w:val="24"/>
            <w:szCs w:val="24"/>
          </w:rPr>
          <w:fldChar w:fldCharType="separate"/>
        </w:r>
        <w:r w:rsidR="007D5C41">
          <w:rPr>
            <w:rFonts w:ascii="Times New Roman" w:hAnsi="Times New Roman" w:cs="Times New Roman"/>
            <w:noProof/>
            <w:sz w:val="24"/>
            <w:szCs w:val="24"/>
          </w:rPr>
          <w:t>2</w:t>
        </w:r>
        <w:r w:rsidR="00562494" w:rsidRPr="001B7808">
          <w:rPr>
            <w:rFonts w:ascii="Times New Roman" w:hAnsi="Times New Roman" w:cs="Times New Roman"/>
            <w:sz w:val="24"/>
            <w:szCs w:val="24"/>
          </w:rPr>
          <w:fldChar w:fldCharType="end"/>
        </w:r>
      </w:p>
    </w:sdtContent>
  </w:sdt>
  <w:p w:rsidR="004A37A8" w:rsidRDefault="004A3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A8" w:rsidRDefault="004E2E2B" w:rsidP="004A37A8">
    <w:pPr>
      <w:pStyle w:val="Header"/>
    </w:pPr>
    <w:r>
      <w:rPr>
        <w:rFonts w:ascii="Times New Roman" w:hAnsi="Times New Roman" w:cs="Times New Roman"/>
        <w:sz w:val="24"/>
        <w:szCs w:val="24"/>
      </w:rPr>
      <w:t>Tesla Motors Inc.:Future Investment Opportunities</w:t>
    </w:r>
    <w:r w:rsidR="004A37A8">
      <w:tab/>
    </w:r>
    <w:r w:rsidR="004A37A8">
      <w:tab/>
    </w:r>
    <w:sdt>
      <w:sdtPr>
        <w:id w:val="246393203"/>
        <w:docPartObj>
          <w:docPartGallery w:val="Page Numbers (Top of Page)"/>
          <w:docPartUnique/>
        </w:docPartObj>
      </w:sdtPr>
      <w:sdtEndPr>
        <w:rPr>
          <w:noProof/>
        </w:rPr>
      </w:sdtEndPr>
      <w:sdtContent>
        <w:r w:rsidR="00562494">
          <w:fldChar w:fldCharType="begin"/>
        </w:r>
        <w:r w:rsidR="004A37A8">
          <w:instrText xml:space="preserve"> PAGE   \* MERGEFORMAT </w:instrText>
        </w:r>
        <w:r w:rsidR="00562494">
          <w:fldChar w:fldCharType="separate"/>
        </w:r>
        <w:r w:rsidR="007D5C41">
          <w:rPr>
            <w:noProof/>
          </w:rPr>
          <w:t>1</w:t>
        </w:r>
        <w:r w:rsidR="00562494">
          <w:rPr>
            <w:noProof/>
          </w:rPr>
          <w:fldChar w:fldCharType="end"/>
        </w:r>
      </w:sdtContent>
    </w:sdt>
  </w:p>
  <w:p w:rsidR="004A37A8" w:rsidRDefault="004A37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7499"/>
    <w:rsid w:val="000819AE"/>
    <w:rsid w:val="001B461C"/>
    <w:rsid w:val="001B7808"/>
    <w:rsid w:val="001C4356"/>
    <w:rsid w:val="00343708"/>
    <w:rsid w:val="003A42CB"/>
    <w:rsid w:val="004A37A8"/>
    <w:rsid w:val="004E128C"/>
    <w:rsid w:val="004E2E2B"/>
    <w:rsid w:val="00562494"/>
    <w:rsid w:val="00601293"/>
    <w:rsid w:val="00637499"/>
    <w:rsid w:val="00740A69"/>
    <w:rsid w:val="007943CD"/>
    <w:rsid w:val="007D5C41"/>
    <w:rsid w:val="00832455"/>
    <w:rsid w:val="008616D0"/>
    <w:rsid w:val="009146CD"/>
    <w:rsid w:val="009A2667"/>
    <w:rsid w:val="00A01599"/>
    <w:rsid w:val="00B23E04"/>
    <w:rsid w:val="00C75F05"/>
    <w:rsid w:val="00C85E2F"/>
    <w:rsid w:val="00D01A54"/>
    <w:rsid w:val="00E21F81"/>
    <w:rsid w:val="00F41AA4"/>
    <w:rsid w:val="00FE03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5F05"/>
  </w:style>
  <w:style w:type="paragraph" w:styleId="Header">
    <w:name w:val="header"/>
    <w:basedOn w:val="Normal"/>
    <w:link w:val="HeaderChar"/>
    <w:uiPriority w:val="99"/>
    <w:unhideWhenUsed/>
    <w:rsid w:val="004A3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7A8"/>
  </w:style>
  <w:style w:type="paragraph" w:styleId="Footer">
    <w:name w:val="footer"/>
    <w:basedOn w:val="Normal"/>
    <w:link w:val="FooterChar"/>
    <w:uiPriority w:val="99"/>
    <w:unhideWhenUsed/>
    <w:rsid w:val="004A3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7A8"/>
  </w:style>
  <w:style w:type="paragraph" w:styleId="BalloonText">
    <w:name w:val="Balloon Text"/>
    <w:basedOn w:val="Normal"/>
    <w:link w:val="BalloonTextChar"/>
    <w:uiPriority w:val="99"/>
    <w:semiHidden/>
    <w:unhideWhenUsed/>
    <w:rsid w:val="007D5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644</Words>
  <Characters>3676</Characters>
  <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