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CEB93" w14:textId="1B12D44F" w:rsidR="00772BFE" w:rsidRDefault="003C5F9B">
      <w:bookmarkStart w:id="0" w:name="_GoBack"/>
      <w:bookmarkEnd w:id="0"/>
      <w:r>
        <w:t>1.- The unstable social equilibriums are: Choose one and compare between the French and Russian Revolution</w:t>
      </w:r>
    </w:p>
    <w:p w14:paraId="65FAEBD5" w14:textId="66363B5E" w:rsidR="003C5F9B" w:rsidRDefault="003C5F9B" w:rsidP="003C5F9B">
      <w:pPr>
        <w:pStyle w:val="ListParagraph"/>
        <w:numPr>
          <w:ilvl w:val="0"/>
          <w:numId w:val="2"/>
        </w:numPr>
      </w:pPr>
      <w:r>
        <w:t>Conditions that disrupt the flow of rents and taxes to rulers and elites and undermine the income of the general population.</w:t>
      </w:r>
    </w:p>
    <w:p w14:paraId="16CC7F5A" w14:textId="77777777" w:rsidR="003C5F9B" w:rsidRDefault="003C5F9B" w:rsidP="003C5F9B">
      <w:pPr>
        <w:pStyle w:val="ListParagraph"/>
        <w:numPr>
          <w:ilvl w:val="0"/>
          <w:numId w:val="2"/>
        </w:numPr>
      </w:pPr>
      <w:r>
        <w:t>Rivalries among families, parties, or factions are commonplace. Under these conditions, elites can believe that their loyalty will not be rewarded, and that existing regime will always work their disadvantage.</w:t>
      </w:r>
    </w:p>
    <w:p w14:paraId="79935EEF" w14:textId="0B5CCD39" w:rsidR="003C5F9B" w:rsidRDefault="003C5F9B" w:rsidP="003C5F9B">
      <w:pPr>
        <w:pStyle w:val="ListParagraph"/>
        <w:numPr>
          <w:ilvl w:val="0"/>
          <w:numId w:val="2"/>
        </w:numPr>
      </w:pPr>
      <w:r>
        <w:t>When people feel they are losing their proper place in society for reasons that are not inevitable and not their fault. Groups of people: peasants, students, mothers. Which are struggling due to unjust actions by elite of rulers. These groups will take risks and call attention to demand change.</w:t>
      </w:r>
    </w:p>
    <w:p w14:paraId="4990820E" w14:textId="1F3C806A" w:rsidR="003C5F9B" w:rsidRDefault="003C5F9B" w:rsidP="003C5F9B">
      <w:pPr>
        <w:pStyle w:val="ListParagraph"/>
        <w:numPr>
          <w:ilvl w:val="0"/>
          <w:numId w:val="2"/>
        </w:numPr>
      </w:pPr>
      <w:r>
        <w:t>Mobilization of diverse groups</w:t>
      </w:r>
    </w:p>
    <w:p w14:paraId="6F172AA9" w14:textId="54A10412" w:rsidR="003C5F9B" w:rsidRDefault="003C5F9B" w:rsidP="003C5F9B">
      <w:pPr>
        <w:pStyle w:val="ListParagraph"/>
        <w:numPr>
          <w:ilvl w:val="0"/>
          <w:numId w:val="2"/>
        </w:numPr>
      </w:pPr>
      <w:r>
        <w:t>International relations</w:t>
      </w:r>
    </w:p>
    <w:p w14:paraId="0D29141B" w14:textId="274FEE14" w:rsidR="003C5F9B" w:rsidRDefault="003C5F9B" w:rsidP="003C5F9B">
      <w:r>
        <w:t>2.- The structural causes are: Choose one and compare</w:t>
      </w:r>
    </w:p>
    <w:p w14:paraId="48F0971D" w14:textId="6F7B10AB" w:rsidR="003C5F9B" w:rsidRDefault="003C5F9B" w:rsidP="003C5F9B">
      <w:pPr>
        <w:ind w:left="720"/>
      </w:pPr>
      <w:r>
        <w:t>a.- When the population grows rapidly for several generations, the cumulating effects of population change can cause the institutions of social order to suffer.</w:t>
      </w:r>
    </w:p>
    <w:p w14:paraId="5F3B6E26" w14:textId="1592EC58" w:rsidR="003C5F9B" w:rsidRDefault="003C5F9B" w:rsidP="003C5F9B">
      <w:pPr>
        <w:ind w:left="720"/>
      </w:pPr>
      <w:r>
        <w:t>b.- Shift in the pattern of international relations.</w:t>
      </w:r>
    </w:p>
    <w:p w14:paraId="40819B53" w14:textId="06CCF1E3" w:rsidR="003C5F9B" w:rsidRDefault="003C5F9B" w:rsidP="003C5F9B">
      <w:pPr>
        <w:ind w:left="720"/>
      </w:pPr>
      <w:r>
        <w:t>c.-</w:t>
      </w:r>
      <w:r w:rsidRPr="003C5F9B">
        <w:t xml:space="preserve"> </w:t>
      </w:r>
      <w:r>
        <w:t>Where economic growth is so uneven for that the poor and even the middle classes fall farther behind while small elite groups grows rapidly richer</w:t>
      </w:r>
    </w:p>
    <w:p w14:paraId="39DFEEBE" w14:textId="5ED6CDA8" w:rsidR="003C5F9B" w:rsidRDefault="003C5F9B" w:rsidP="003C5F9B">
      <w:pPr>
        <w:ind w:left="720"/>
      </w:pPr>
      <w:r>
        <w:t>d.- Where entire groups face legal discrimination</w:t>
      </w:r>
    </w:p>
    <w:p w14:paraId="69072E0D" w14:textId="00C3D8C4" w:rsidR="003C5F9B" w:rsidRDefault="003C5F9B" w:rsidP="003C5F9B">
      <w:pPr>
        <w:ind w:left="720"/>
      </w:pPr>
      <w:r>
        <w:t>e.- Evolution of regimes: when a leader feels too much power and tries to stay in power decade after decade.</w:t>
      </w:r>
    </w:p>
    <w:p w14:paraId="745F8043" w14:textId="7E7C51EA" w:rsidR="003C5F9B" w:rsidRDefault="003C5F9B" w:rsidP="003C5F9B">
      <w:r>
        <w:t>3.- Transient Causes: Are sparks in the revolution, major historical events that started the revolution. Spikes in inflation, usually of food prices; defeat in war; and riots or demonstrations that challenge state authority</w:t>
      </w:r>
    </w:p>
    <w:p w14:paraId="025F7260" w14:textId="398318BC" w:rsidR="003C5F9B" w:rsidRDefault="003C5F9B" w:rsidP="003C5F9B">
      <w:r>
        <w:t>4.-</w:t>
      </w:r>
      <w:r w:rsidR="002F2A4E">
        <w:t xml:space="preserve"> Which type of state breakdown was the revolution? Either a central collapse, a peripheral advance or a negotiated revolution. Choose one and compare between the two revolutions.</w:t>
      </w:r>
    </w:p>
    <w:p w14:paraId="7558C806" w14:textId="33F5B5FB" w:rsidR="002F2A4E" w:rsidRDefault="002F2A4E" w:rsidP="003C5F9B">
      <w:r>
        <w:t>5,6 are pretty straight forward, no need for explanation.</w:t>
      </w:r>
    </w:p>
    <w:p w14:paraId="745339AC" w14:textId="21DCEDB7" w:rsidR="002F2A4E" w:rsidRDefault="002F2A4E" w:rsidP="003C5F9B">
      <w:r>
        <w:t>7.- Choose one leader per revolution and compare and contrast.</w:t>
      </w:r>
    </w:p>
    <w:p w14:paraId="3398514F" w14:textId="4B4CDB95" w:rsidR="002F2A4E" w:rsidRDefault="002F2A4E" w:rsidP="003C5F9B">
      <w:r>
        <w:t>8.- What type of revolution the two revolutions fall into?</w:t>
      </w:r>
    </w:p>
    <w:p w14:paraId="5E90C1FD" w14:textId="4DFCFF8B" w:rsidR="002F2A4E" w:rsidRDefault="002F2A4E" w:rsidP="003C5F9B">
      <w:r>
        <w:t>9, 10 no need for explanation</w:t>
      </w:r>
    </w:p>
    <w:p w14:paraId="4678A679" w14:textId="395D7EDF" w:rsidR="002F2A4E" w:rsidRDefault="002F2A4E" w:rsidP="003C5F9B">
      <w:r>
        <w:t>EACH PARAGRAPH HAS TO COMPARE EACH OF THESE FACTORS IN THE FRENCH AND RUSSIAN REVOLUTION. EACH PARAGRAPH HAD TO BE AT LEAST 5 COMPLETE SENTENCES.</w:t>
      </w:r>
    </w:p>
    <w:p w14:paraId="56FE1B02" w14:textId="77777777" w:rsidR="003C5F9B" w:rsidRDefault="003C5F9B" w:rsidP="003C5F9B">
      <w:pPr>
        <w:ind w:left="720"/>
      </w:pPr>
    </w:p>
    <w:p w14:paraId="632E5639" w14:textId="50E20A74" w:rsidR="003C5F9B" w:rsidRDefault="003C5F9B" w:rsidP="003C5F9B"/>
    <w:sectPr w:rsidR="003C5F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B4686"/>
    <w:multiLevelType w:val="hybridMultilevel"/>
    <w:tmpl w:val="75D4E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C1643"/>
    <w:multiLevelType w:val="hybridMultilevel"/>
    <w:tmpl w:val="5F7C87C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FD369A6"/>
    <w:multiLevelType w:val="hybridMultilevel"/>
    <w:tmpl w:val="88A2407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F9B"/>
    <w:rsid w:val="002F2A4E"/>
    <w:rsid w:val="003C5F9B"/>
    <w:rsid w:val="00772BFE"/>
    <w:rsid w:val="00E9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C7A63"/>
  <w15:chartTrackingRefBased/>
  <w15:docId w15:val="{B95ED724-816F-462D-95CB-B1CE3A659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5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Tarantini Pacheco, Aldo Antonio</dc:creator>
  <cp:keywords/>
  <dc:description/>
  <cp:lastModifiedBy>Jake Morris</cp:lastModifiedBy>
  <cp:revision>2</cp:revision>
  <dcterms:created xsi:type="dcterms:W3CDTF">2020-09-27T23:37:00Z</dcterms:created>
  <dcterms:modified xsi:type="dcterms:W3CDTF">2020-09-27T23:37:00Z</dcterms:modified>
</cp:coreProperties>
</file>