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E70" w:rsidRDefault="00FC6E70" w:rsidP="00FC6E7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bookmarkStart w:id="0" w:name="_GoBack"/>
      <w:r>
        <w:rPr>
          <w:rFonts w:ascii="Arial" w:hAnsi="Arial" w:cs="Arial"/>
          <w:color w:val="001847"/>
          <w:sz w:val="36"/>
          <w:szCs w:val="36"/>
        </w:rPr>
        <w:t>company's or investor's needs rather than your goals?</w:t>
      </w:r>
    </w:p>
    <w:p w:rsidR="00FC6E70" w:rsidRDefault="00FC6E70" w:rsidP="00FC6E7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2. In reference to Part 2 of the lecture, why might bringing a 3rd party document help during an interview?</w:t>
      </w:r>
    </w:p>
    <w:p w:rsidR="00FC6E70" w:rsidRDefault="00FC6E70" w:rsidP="00FC6E7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https://osu.app.box.com/s/1auu00i243r88pn1wtobbkvhh5ptzbxm Part 2 video</w:t>
      </w:r>
    </w:p>
    <w:bookmarkEnd w:id="0"/>
    <w:p w:rsidR="001A7B5E" w:rsidRDefault="001A7B5E"/>
    <w:sectPr w:rsidR="001A7B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E70"/>
    <w:rsid w:val="001A7B5E"/>
    <w:rsid w:val="00FC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6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6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2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2020-09-25T06:08:00Z</dcterms:created>
  <dcterms:modified xsi:type="dcterms:W3CDTF">2020-09-25T06:09:00Z</dcterms:modified>
</cp:coreProperties>
</file>