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8A" w:rsidRPr="00E8634A" w:rsidRDefault="00931CE5"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r>
        <w:rPr>
          <w:rFonts w:ascii="Arial" w:hAnsi="Arial"/>
          <w:b/>
          <w:noProof/>
          <w:sz w:val="28"/>
          <w:lang w:val="en-AU" w:eastAsia="en-AU"/>
        </w:rPr>
        <w:drawing>
          <wp:inline distT="0" distB="0" distL="0" distR="0">
            <wp:extent cx="1114425" cy="1733550"/>
            <wp:effectExtent l="0" t="0" r="9525" b="0"/>
            <wp:docPr id="1" name="Picture 6" descr="HI CMYK LOG PO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CMYK LOG POS 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733550"/>
                    </a:xfrm>
                    <a:prstGeom prst="rect">
                      <a:avLst/>
                    </a:prstGeom>
                    <a:noFill/>
                    <a:ln>
                      <a:noFill/>
                    </a:ln>
                  </pic:spPr>
                </pic:pic>
              </a:graphicData>
            </a:graphic>
          </wp:inline>
        </w:drawing>
      </w:r>
    </w:p>
    <w:p w:rsidR="0087218A" w:rsidRPr="00E8634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p>
    <w:p w:rsidR="0087218A" w:rsidRPr="00E8634A" w:rsidRDefault="00931CE5"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20320</wp:posOffset>
                </wp:positionV>
                <wp:extent cx="3877945" cy="997585"/>
                <wp:effectExtent l="13335" t="10795"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997585"/>
                        </a:xfrm>
                        <a:prstGeom prst="rect">
                          <a:avLst/>
                        </a:prstGeom>
                        <a:solidFill>
                          <a:srgbClr val="FFFFFF"/>
                        </a:solidFill>
                        <a:ln w="9525">
                          <a:solidFill>
                            <a:srgbClr val="000000"/>
                          </a:solidFill>
                          <a:miter lim="800000"/>
                          <a:headEnd/>
                          <a:tailEnd/>
                        </a:ln>
                      </wps:spPr>
                      <wps:txbx>
                        <w:txbxContent>
                          <w:p w:rsidR="0087218A" w:rsidRDefault="0087218A" w:rsidP="009446BE">
                            <w:pPr>
                              <w:rPr>
                                <w:rFonts w:ascii="Arial" w:hAnsi="Arial"/>
                              </w:rPr>
                            </w:pPr>
                          </w:p>
                          <w:p w:rsidR="0087218A" w:rsidRDefault="0087218A" w:rsidP="009446BE">
                            <w:pPr>
                              <w:ind w:right="73"/>
                              <w:rPr>
                                <w:rFonts w:ascii="Arial" w:hAnsi="Arial"/>
                              </w:rPr>
                            </w:pPr>
                            <w:r>
                              <w:rPr>
                                <w:rFonts w:ascii="Arial" w:hAnsi="Arial"/>
                              </w:rPr>
                              <w:t>Student Name: ………………………………………………</w:t>
                            </w:r>
                          </w:p>
                          <w:p w:rsidR="0087218A" w:rsidRDefault="0087218A" w:rsidP="009446BE">
                            <w:pPr>
                              <w:ind w:left="2160" w:right="73" w:firstLine="720"/>
                              <w:rPr>
                                <w:rFonts w:ascii="Arial" w:hAnsi="Arial"/>
                              </w:rPr>
                            </w:pPr>
                            <w:r>
                              <w:rPr>
                                <w:rFonts w:ascii="Arial" w:hAnsi="Arial"/>
                              </w:rPr>
                              <w:t>(Block letters)</w:t>
                            </w:r>
                          </w:p>
                          <w:p w:rsidR="0087218A" w:rsidRDefault="0087218A" w:rsidP="009446BE">
                            <w:pPr>
                              <w:rPr>
                                <w:rFonts w:ascii="Arial" w:hAnsi="Arial"/>
                              </w:rPr>
                            </w:pPr>
                          </w:p>
                          <w:p w:rsidR="0087218A" w:rsidRDefault="0087218A" w:rsidP="009446BE">
                            <w:pPr>
                              <w:rPr>
                                <w:rFonts w:ascii="Arial" w:hAnsi="Arial"/>
                              </w:rPr>
                            </w:pPr>
                            <w:r>
                              <w:rPr>
                                <w:rFonts w:ascii="Arial" w:hAnsi="Arial"/>
                              </w:rPr>
                              <w:t>Student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1.6pt;width:305.35pt;height:7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unKgIAAFAEAAAOAAAAZHJzL2Uyb0RvYy54bWysVN2u0zAMvkfiHaLcs25lZV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CUEs06&#10;bNGjGDx5DQNJAzu9cTk6PRh08wNeY5djpc7cA//iiIZ9y3Qjbq2FvhWswuwW4WVy9XTEcQGk7N9D&#10;hWHY0UMEGmrbBeqQDILo2KXzpTMhFY6XL9er1WaZUcLRttmssnUWQ7D86bWxzr8V0JEgFNRi5yM6&#10;O907H7Jh+ZNLCOZAyeoglYqKbcq9suTEcEoO8ZvQf3JTmvQYPUuzkYC/Qszj9yeITnocdyW7gq4v&#10;TiwPtL3RVRxGz6QaZUxZ6YnHQN1Ioh/KYepLCdUZGbUwjjWuIQot2G+U9DjSBXVfj8wKStQ7jV3Z&#10;LJbLsANRWWarFBV7bSmvLUxzhCqop2QU937cm6Oxsmkx0jgHGm6xk7WMJIeWj1lNeePYRu6nFQt7&#10;ca1Hrx8/gt13AAAA//8DAFBLAwQUAAYACAAAACEAdDWiwt0AAAAIAQAADwAAAGRycy9kb3ducmV2&#10;LnhtbEyPwU7DMBBE70j8g7VIXBC126DQhjgVQgLBDUpVrm6yTSLsdbDdNPw9ywmOqxm9fVOuJ2fF&#10;iCH2njTMZwoEUu2bnloN2/fH6yWImAw1xnpCDd8YYV2dn5WmaPyJ3nDcpFYwhGJhNHQpDYWUse7Q&#10;mTjzAxJnBx+cSXyGVjbBnBjurFwolUtneuIPnRnwocP6c3N0GpY3z+NHfMled3V+sKt0dTs+fQWt&#10;Ly+m+zsQCaf0V4ZffVaHip32/khNFJYZas5NDdkCBMf5SvGSPfdylYGsSvl/QPUDAAD//wMAUEsB&#10;Ai0AFAAGAAgAAAAhALaDOJL+AAAA4QEAABMAAAAAAAAAAAAAAAAAAAAAAFtDb250ZW50X1R5cGVz&#10;XS54bWxQSwECLQAUAAYACAAAACEAOP0h/9YAAACUAQAACwAAAAAAAAAAAAAAAAAvAQAAX3JlbHMv&#10;LnJlbHNQSwECLQAUAAYACAAAACEA6KALpyoCAABQBAAADgAAAAAAAAAAAAAAAAAuAgAAZHJzL2Uy&#10;b0RvYy54bWxQSwECLQAUAAYACAAAACEAdDWiwt0AAAAIAQAADwAAAAAAAAAAAAAAAACEBAAAZHJz&#10;L2Rvd25yZXYueG1sUEsFBgAAAAAEAAQA8wAAAI4FAAAAAA==&#10;">
                <v:textbox>
                  <w:txbxContent>
                    <w:p w:rsidR="0087218A" w:rsidRDefault="0087218A" w:rsidP="009446BE">
                      <w:pPr>
                        <w:rPr>
                          <w:rFonts w:ascii="Arial" w:hAnsi="Arial"/>
                        </w:rPr>
                      </w:pPr>
                    </w:p>
                    <w:p w:rsidR="0087218A" w:rsidRDefault="0087218A" w:rsidP="009446BE">
                      <w:pPr>
                        <w:ind w:right="73"/>
                        <w:rPr>
                          <w:rFonts w:ascii="Arial" w:hAnsi="Arial"/>
                        </w:rPr>
                      </w:pPr>
                      <w:r>
                        <w:rPr>
                          <w:rFonts w:ascii="Arial" w:hAnsi="Arial"/>
                        </w:rPr>
                        <w:t>Student Name: ………………………………………………</w:t>
                      </w:r>
                    </w:p>
                    <w:p w:rsidR="0087218A" w:rsidRDefault="0087218A" w:rsidP="009446BE">
                      <w:pPr>
                        <w:ind w:left="2160" w:right="73" w:firstLine="720"/>
                        <w:rPr>
                          <w:rFonts w:ascii="Arial" w:hAnsi="Arial"/>
                        </w:rPr>
                      </w:pPr>
                      <w:r>
                        <w:rPr>
                          <w:rFonts w:ascii="Arial" w:hAnsi="Arial"/>
                        </w:rPr>
                        <w:t>(Block letters)</w:t>
                      </w:r>
                    </w:p>
                    <w:p w:rsidR="0087218A" w:rsidRDefault="0087218A" w:rsidP="009446BE">
                      <w:pPr>
                        <w:rPr>
                          <w:rFonts w:ascii="Arial" w:hAnsi="Arial"/>
                        </w:rPr>
                      </w:pPr>
                    </w:p>
                    <w:p w:rsidR="0087218A" w:rsidRDefault="0087218A" w:rsidP="009446BE">
                      <w:pPr>
                        <w:rPr>
                          <w:rFonts w:ascii="Arial" w:hAnsi="Arial"/>
                        </w:rPr>
                      </w:pPr>
                      <w:r>
                        <w:rPr>
                          <w:rFonts w:ascii="Arial" w:hAnsi="Arial"/>
                        </w:rPr>
                        <w:t>Student Number: ……………………………………………</w:t>
                      </w:r>
                    </w:p>
                  </w:txbxContent>
                </v:textbox>
              </v:shape>
            </w:pict>
          </mc:Fallback>
        </mc:AlternateContent>
      </w:r>
    </w:p>
    <w:p w:rsidR="0087218A" w:rsidRPr="00E8634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p>
    <w:p w:rsidR="0087218A" w:rsidRPr="00E8634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p>
    <w:p w:rsidR="0087218A" w:rsidRPr="00E8634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p>
    <w:p w:rsidR="0087218A" w:rsidRPr="00E8634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p>
    <w:p w:rsidR="0087218A" w:rsidRPr="00E8634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b/>
          <w:sz w:val="28"/>
        </w:rPr>
      </w:pPr>
    </w:p>
    <w:p w:rsidR="0087218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cs="Arial"/>
          <w:b/>
          <w:sz w:val="28"/>
        </w:rPr>
      </w:pPr>
    </w:p>
    <w:p w:rsidR="0087218A" w:rsidRDefault="0087218A" w:rsidP="009446BE">
      <w:pPr>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rPr>
          <w:rFonts w:ascii="Arial" w:hAnsi="Arial" w:cs="Arial"/>
          <w:b/>
          <w:sz w:val="28"/>
          <w:lang w:val="en-AU"/>
        </w:rPr>
      </w:pPr>
      <w:r w:rsidRPr="00652B43">
        <w:rPr>
          <w:rFonts w:ascii="Arial" w:hAnsi="Arial" w:cs="Arial"/>
          <w:b/>
          <w:sz w:val="28"/>
          <w:lang w:val="en-AU"/>
        </w:rPr>
        <w:t>H</w:t>
      </w:r>
      <w:r w:rsidR="00931CE5">
        <w:rPr>
          <w:rFonts w:ascii="Arial" w:hAnsi="Arial" w:cs="Arial"/>
          <w:b/>
          <w:sz w:val="28"/>
          <w:lang w:val="en-AU"/>
        </w:rPr>
        <w:t>A3021</w:t>
      </w:r>
      <w:bookmarkStart w:id="0" w:name="_GoBack"/>
      <w:bookmarkEnd w:id="0"/>
      <w:r w:rsidRPr="00652B43">
        <w:rPr>
          <w:rFonts w:ascii="Arial" w:hAnsi="Arial" w:cs="Arial"/>
          <w:b/>
          <w:sz w:val="28"/>
          <w:lang w:val="en-AU"/>
        </w:rPr>
        <w:t xml:space="preserve"> Company </w:t>
      </w:r>
      <w:r w:rsidRPr="0068135B">
        <w:rPr>
          <w:rFonts w:ascii="Arial" w:hAnsi="Arial" w:cs="Arial"/>
          <w:b/>
          <w:sz w:val="28"/>
          <w:lang w:val="en-AU"/>
        </w:rPr>
        <w:t xml:space="preserve">Law </w:t>
      </w:r>
    </w:p>
    <w:p w:rsidR="0087218A" w:rsidRDefault="0087218A" w:rsidP="00D60E23">
      <w:pPr>
        <w:spacing w:after="120"/>
        <w:jc w:val="center"/>
        <w:rPr>
          <w:rFonts w:ascii="Arial" w:hAnsi="Arial" w:cs="Arial"/>
        </w:rPr>
      </w:pPr>
    </w:p>
    <w:p w:rsidR="0087218A" w:rsidRPr="009026DC" w:rsidRDefault="0087218A" w:rsidP="00D60E23">
      <w:pPr>
        <w:spacing w:after="120"/>
        <w:jc w:val="center"/>
        <w:rPr>
          <w:rFonts w:ascii="Arial" w:hAnsi="Arial" w:cs="Arial"/>
        </w:rPr>
      </w:pPr>
      <w:r w:rsidRPr="009026DC">
        <w:rPr>
          <w:rFonts w:ascii="Arial" w:hAnsi="Arial" w:cs="Arial"/>
        </w:rPr>
        <w:t>Assessment 2</w:t>
      </w:r>
    </w:p>
    <w:p w:rsidR="0087218A" w:rsidRPr="009026DC" w:rsidRDefault="0087218A" w:rsidP="00D60E23">
      <w:pPr>
        <w:spacing w:after="120"/>
        <w:jc w:val="center"/>
        <w:rPr>
          <w:rFonts w:ascii="Arial" w:hAnsi="Arial" w:cs="Arial"/>
        </w:rPr>
      </w:pPr>
      <w:r>
        <w:rPr>
          <w:rFonts w:ascii="Arial" w:hAnsi="Arial" w:cs="Arial"/>
        </w:rPr>
        <w:t>Assessment Value: 20</w:t>
      </w:r>
      <w:r w:rsidRPr="009026DC">
        <w:rPr>
          <w:rFonts w:ascii="Arial" w:hAnsi="Arial" w:cs="Arial"/>
        </w:rPr>
        <w:t>%</w:t>
      </w:r>
    </w:p>
    <w:p w:rsidR="0087218A" w:rsidRPr="009026DC" w:rsidRDefault="0087218A" w:rsidP="00D60E23">
      <w:pPr>
        <w:spacing w:after="120"/>
        <w:jc w:val="center"/>
        <w:rPr>
          <w:rFonts w:ascii="Arial" w:hAnsi="Arial" w:cs="Arial"/>
        </w:rPr>
      </w:pPr>
      <w:r w:rsidRPr="009026DC">
        <w:rPr>
          <w:rFonts w:ascii="Arial" w:hAnsi="Arial" w:cs="Arial"/>
        </w:rPr>
        <w:t xml:space="preserve">Due: </w:t>
      </w:r>
      <w:r>
        <w:rPr>
          <w:rFonts w:ascii="Arial" w:hAnsi="Arial" w:cs="Arial"/>
        </w:rPr>
        <w:t>Week 10 in Class</w:t>
      </w:r>
    </w:p>
    <w:p w:rsidR="0087218A" w:rsidRDefault="0087218A" w:rsidP="00D60E23">
      <w:pPr>
        <w:jc w:val="both"/>
        <w:rPr>
          <w:rFonts w:ascii="Arial" w:hAnsi="Arial" w:cs="Arial"/>
          <w:b/>
          <w:bCs/>
        </w:rPr>
      </w:pPr>
    </w:p>
    <w:p w:rsidR="0087218A" w:rsidRDefault="0087218A" w:rsidP="00D60E23">
      <w:pPr>
        <w:jc w:val="both"/>
        <w:rPr>
          <w:rFonts w:ascii="Arial" w:hAnsi="Arial" w:cs="Arial"/>
          <w:b/>
          <w:bCs/>
        </w:rPr>
      </w:pPr>
      <w:r w:rsidRPr="009026DC">
        <w:rPr>
          <w:rFonts w:ascii="Arial" w:hAnsi="Arial" w:cs="Arial"/>
          <w:b/>
          <w:bCs/>
        </w:rPr>
        <w:t>Assignment Topic:</w:t>
      </w:r>
    </w:p>
    <w:p w:rsidR="0087218A" w:rsidRPr="009026DC" w:rsidRDefault="0087218A" w:rsidP="00D60E23">
      <w:pPr>
        <w:jc w:val="both"/>
        <w:rPr>
          <w:rFonts w:ascii="Arial" w:hAnsi="Arial" w:cs="Arial"/>
          <w:b/>
          <w:bCs/>
        </w:rPr>
      </w:pPr>
    </w:p>
    <w:p w:rsidR="0087218A" w:rsidRDefault="0087218A" w:rsidP="00254224">
      <w:pPr>
        <w:spacing w:line="360" w:lineRule="auto"/>
        <w:rPr>
          <w:rFonts w:ascii="Arial" w:hAnsi="Arial" w:cs="Arial"/>
        </w:rPr>
      </w:pPr>
      <w:r>
        <w:rPr>
          <w:rFonts w:ascii="Arial" w:hAnsi="Arial" w:cs="Arial"/>
        </w:rPr>
        <w:t>Andrew, Brian, Colin, Diana and Elizabeth were the directors of Gemsales Pty Ltd, a company engaged in the business of importing and supplying jewellery as wholesalers to the local market.</w:t>
      </w:r>
    </w:p>
    <w:p w:rsidR="0087218A" w:rsidRDefault="0087218A" w:rsidP="00254224">
      <w:pPr>
        <w:spacing w:line="360" w:lineRule="auto"/>
        <w:rPr>
          <w:rFonts w:ascii="Arial" w:hAnsi="Arial" w:cs="Arial"/>
        </w:rPr>
      </w:pPr>
    </w:p>
    <w:p w:rsidR="0087218A" w:rsidRDefault="0087218A" w:rsidP="00254224">
      <w:pPr>
        <w:spacing w:line="360" w:lineRule="auto"/>
        <w:rPr>
          <w:rFonts w:ascii="Arial" w:hAnsi="Arial" w:cs="Arial"/>
        </w:rPr>
      </w:pPr>
      <w:r>
        <w:rPr>
          <w:rFonts w:ascii="Arial" w:hAnsi="Arial" w:cs="Arial"/>
        </w:rPr>
        <w:t>The company decided that as the market was becoming more competitive it needed to expand its business as it felt with increased volumes of sales it would be able to lower its prices and be more competitive. In order to do so it obtained a $4 million dollar loan from the Friendly Bank Ltd. $3 million was used to buy more stock and $1 million was used to buy a large new warehouse and showrooms from Traders Pty Ltd.</w:t>
      </w:r>
    </w:p>
    <w:p w:rsidR="0087218A" w:rsidRDefault="0087218A" w:rsidP="00254224">
      <w:pPr>
        <w:spacing w:line="360" w:lineRule="auto"/>
        <w:rPr>
          <w:rFonts w:ascii="Arial" w:hAnsi="Arial" w:cs="Arial"/>
        </w:rPr>
      </w:pPr>
    </w:p>
    <w:p w:rsidR="0087218A" w:rsidRDefault="0087218A" w:rsidP="00254224">
      <w:pPr>
        <w:spacing w:line="360" w:lineRule="auto"/>
        <w:rPr>
          <w:rFonts w:ascii="Arial" w:hAnsi="Arial" w:cs="Arial"/>
        </w:rPr>
      </w:pPr>
      <w:r>
        <w:rPr>
          <w:rFonts w:ascii="Arial" w:hAnsi="Arial" w:cs="Arial"/>
        </w:rPr>
        <w:t xml:space="preserve">Colin was not at the meeting that had made these decisions as he was in hospital recovering from a serious accident. </w:t>
      </w:r>
      <w:smartTag w:uri="urn:schemas-microsoft-com:office:smarttags" w:element="City">
        <w:smartTag w:uri="urn:schemas-microsoft-com:office:smarttags" w:element="place">
          <w:r>
            <w:rPr>
              <w:rFonts w:ascii="Arial" w:hAnsi="Arial" w:cs="Arial"/>
            </w:rPr>
            <w:t>Elizabeth</w:t>
          </w:r>
        </w:smartTag>
      </w:smartTag>
      <w:r>
        <w:rPr>
          <w:rFonts w:ascii="Arial" w:hAnsi="Arial" w:cs="Arial"/>
        </w:rPr>
        <w:t xml:space="preserve">, as was her usual custom, had not attended the meeting but signed the requisite documentation </w:t>
      </w:r>
      <w:r>
        <w:rPr>
          <w:rFonts w:ascii="Arial" w:hAnsi="Arial" w:cs="Arial"/>
        </w:rPr>
        <w:lastRenderedPageBreak/>
        <w:t>agreeing to the expansion of the business and the getting of the loan. Diana who attended, said she did not know if she agreed and abstained from voting. Andrew and Brian both voted to go ahead with the expansion and the getting of the loan.</w:t>
      </w:r>
    </w:p>
    <w:p w:rsidR="0087218A" w:rsidRDefault="0087218A" w:rsidP="00254224">
      <w:pPr>
        <w:spacing w:line="360" w:lineRule="auto"/>
        <w:rPr>
          <w:rFonts w:ascii="Arial" w:hAnsi="Arial" w:cs="Arial"/>
        </w:rPr>
      </w:pPr>
    </w:p>
    <w:p w:rsidR="0087218A" w:rsidRDefault="0087218A" w:rsidP="00254224">
      <w:pPr>
        <w:spacing w:line="360" w:lineRule="auto"/>
        <w:rPr>
          <w:rFonts w:ascii="Arial" w:hAnsi="Arial" w:cs="Arial"/>
        </w:rPr>
      </w:pPr>
      <w:r>
        <w:rPr>
          <w:rFonts w:ascii="Arial" w:hAnsi="Arial" w:cs="Arial"/>
        </w:rPr>
        <w:t>At about this time Brian has established contact with Victor, who was setting up a new business as a retailer of jewellery. Victor was looking for reliable suppliers, but said he would not deal with Gemsales Pty Ltd as he did not like Andrew, the Managing Director. Not wishing to miss out on such a lucrative business opportunity, Brian arranged to set up his own business as a jewellery wholesaler and a contract was entered into between Victor and Brian for the supply of jewellery.</w:t>
      </w:r>
    </w:p>
    <w:p w:rsidR="0087218A" w:rsidRDefault="0087218A" w:rsidP="00254224">
      <w:pPr>
        <w:spacing w:line="360" w:lineRule="auto"/>
        <w:rPr>
          <w:rFonts w:ascii="Arial" w:hAnsi="Arial" w:cs="Arial"/>
        </w:rPr>
      </w:pPr>
    </w:p>
    <w:p w:rsidR="0087218A" w:rsidRDefault="0087218A" w:rsidP="00254224">
      <w:pPr>
        <w:spacing w:line="360" w:lineRule="auto"/>
        <w:rPr>
          <w:rFonts w:ascii="Arial" w:hAnsi="Arial" w:cs="Arial"/>
        </w:rPr>
      </w:pPr>
      <w:r>
        <w:rPr>
          <w:rFonts w:ascii="Arial" w:hAnsi="Arial" w:cs="Arial"/>
        </w:rPr>
        <w:t>Six months later, Brian resigned as a director. At the same time it was clear the company had over-extended itself and was insolvent and could not pay the interest on its loans.</w:t>
      </w:r>
    </w:p>
    <w:p w:rsidR="0087218A" w:rsidRDefault="0087218A" w:rsidP="00254224">
      <w:pPr>
        <w:spacing w:line="360" w:lineRule="auto"/>
        <w:rPr>
          <w:rFonts w:ascii="Arial" w:hAnsi="Arial" w:cs="Arial"/>
        </w:rPr>
      </w:pPr>
    </w:p>
    <w:p w:rsidR="0087218A" w:rsidRDefault="0087218A" w:rsidP="00254224">
      <w:pPr>
        <w:spacing w:line="360" w:lineRule="auto"/>
        <w:rPr>
          <w:rFonts w:ascii="Arial" w:hAnsi="Arial" w:cs="Arial"/>
        </w:rPr>
      </w:pPr>
      <w:r>
        <w:rPr>
          <w:rFonts w:ascii="Arial" w:hAnsi="Arial" w:cs="Arial"/>
        </w:rPr>
        <w:t>It also became clear that Brian was a major shareholder in Traders Pty Ltd and the other directors were unaware of this at the time of the purchase of the warehouse and showrooms. Furthermore, Brian had been approaching other established customers of Gemsales Pty Ltd and had secured orders for his own business.</w:t>
      </w:r>
    </w:p>
    <w:p w:rsidR="0087218A" w:rsidRDefault="0087218A" w:rsidP="00254224">
      <w:pPr>
        <w:spacing w:line="360" w:lineRule="auto"/>
        <w:rPr>
          <w:rFonts w:ascii="Arial" w:hAnsi="Arial" w:cs="Arial"/>
        </w:rPr>
      </w:pPr>
    </w:p>
    <w:p w:rsidR="0087218A" w:rsidRDefault="0087218A" w:rsidP="00254224">
      <w:pPr>
        <w:pStyle w:val="BodyText"/>
        <w:rPr>
          <w:b/>
        </w:rPr>
      </w:pPr>
      <w:r w:rsidRPr="00254224">
        <w:rPr>
          <w:b/>
        </w:rPr>
        <w:t xml:space="preserve">Advise as to the liability of </w:t>
      </w:r>
      <w:r>
        <w:rPr>
          <w:b/>
        </w:rPr>
        <w:t xml:space="preserve">ALL </w:t>
      </w:r>
      <w:r w:rsidRPr="00254224">
        <w:rPr>
          <w:b/>
        </w:rPr>
        <w:t>the parties both under common law and the Corporations Law.</w:t>
      </w:r>
      <w:r>
        <w:rPr>
          <w:b/>
        </w:rPr>
        <w:t xml:space="preserve"> In your answer you should address all the issues relating to each of the directors and their duties to the corporation.</w:t>
      </w:r>
    </w:p>
    <w:p w:rsidR="0087218A" w:rsidRPr="00254224" w:rsidRDefault="0087218A" w:rsidP="00254224">
      <w:pPr>
        <w:pStyle w:val="BodyText"/>
        <w:rPr>
          <w:b/>
        </w:rPr>
      </w:pPr>
    </w:p>
    <w:p w:rsidR="0087218A" w:rsidRPr="009026DC" w:rsidRDefault="0087218A" w:rsidP="00D60E23">
      <w:pPr>
        <w:jc w:val="both"/>
        <w:rPr>
          <w:rFonts w:ascii="Arial" w:hAnsi="Arial" w:cs="Arial"/>
        </w:rPr>
      </w:pPr>
    </w:p>
    <w:p w:rsidR="0087218A" w:rsidRDefault="0087218A" w:rsidP="00D60E23">
      <w:pPr>
        <w:jc w:val="both"/>
        <w:rPr>
          <w:rFonts w:ascii="Arial" w:hAnsi="Arial" w:cs="Arial"/>
          <w:b/>
          <w:bCs/>
        </w:rPr>
      </w:pPr>
      <w:r w:rsidRPr="00254224">
        <w:rPr>
          <w:rFonts w:ascii="Arial" w:hAnsi="Arial" w:cs="Arial"/>
          <w:b/>
          <w:bCs/>
        </w:rPr>
        <w:t>PLEASE NOTE THE FOLLOWING INSTRUCTIONS:</w:t>
      </w:r>
    </w:p>
    <w:p w:rsidR="0087218A" w:rsidRPr="00254224" w:rsidRDefault="0087218A" w:rsidP="00D60E23">
      <w:pPr>
        <w:jc w:val="both"/>
        <w:rPr>
          <w:rFonts w:ascii="Arial" w:hAnsi="Arial" w:cs="Arial"/>
          <w:b/>
          <w:bCs/>
        </w:rPr>
      </w:pPr>
    </w:p>
    <w:p w:rsidR="0087218A" w:rsidRPr="00254224" w:rsidRDefault="0087218A" w:rsidP="00D60E23">
      <w:pPr>
        <w:jc w:val="both"/>
        <w:rPr>
          <w:rFonts w:ascii="Arial" w:hAnsi="Arial" w:cs="Arial"/>
          <w:b/>
        </w:rPr>
      </w:pPr>
      <w:r w:rsidRPr="00254224">
        <w:rPr>
          <w:rFonts w:ascii="Arial" w:hAnsi="Arial" w:cs="Arial"/>
          <w:b/>
        </w:rPr>
        <w:t xml:space="preserve">References must be cited in Harvard referencing style (eg Smith 1992) .The assignment must include a bibliography (list of references used in the assignment).  The Internet may be used for authoritative reference material provided the source, author, date of access, and site address is clearly shown in footnote format.  </w:t>
      </w:r>
    </w:p>
    <w:p w:rsidR="0087218A" w:rsidRPr="00254224" w:rsidRDefault="0087218A" w:rsidP="00D60E23">
      <w:pPr>
        <w:jc w:val="both"/>
        <w:rPr>
          <w:rFonts w:ascii="Arial" w:hAnsi="Arial" w:cs="Arial"/>
          <w:b/>
        </w:rPr>
      </w:pPr>
      <w:r w:rsidRPr="00254224">
        <w:rPr>
          <w:rFonts w:ascii="Arial" w:hAnsi="Arial" w:cs="Arial"/>
          <w:b/>
        </w:rPr>
        <w:t>In addition to sources from the Internet, at least three hard-copy sources must also be used.  These can be either books or articles or both.  Materials from any common law jurisdiction may be used.</w:t>
      </w:r>
    </w:p>
    <w:p w:rsidR="0087218A" w:rsidRPr="00254224" w:rsidRDefault="0087218A" w:rsidP="00D60E23">
      <w:pPr>
        <w:jc w:val="both"/>
        <w:rPr>
          <w:rFonts w:ascii="Arial" w:hAnsi="Arial" w:cs="Arial"/>
          <w:b/>
        </w:rPr>
      </w:pPr>
    </w:p>
    <w:p w:rsidR="0087218A" w:rsidRPr="00E8634A" w:rsidRDefault="0087218A" w:rsidP="009446BE">
      <w:pPr>
        <w:ind w:left="284"/>
        <w:jc w:val="both"/>
        <w:rPr>
          <w:rFonts w:ascii="Arial" w:hAnsi="Arial" w:cs="Arial"/>
          <w:b/>
        </w:rPr>
      </w:pPr>
    </w:p>
    <w:sectPr w:rsidR="0087218A" w:rsidRPr="00E8634A" w:rsidSect="00303C4B">
      <w:headerReference w:type="even" r:id="rId9"/>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8A" w:rsidRDefault="0087218A" w:rsidP="00A56C66">
      <w:r>
        <w:separator/>
      </w:r>
    </w:p>
  </w:endnote>
  <w:endnote w:type="continuationSeparator" w:id="0">
    <w:p w:rsidR="0087218A" w:rsidRDefault="0087218A" w:rsidP="00A5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8A" w:rsidRDefault="0087218A" w:rsidP="00A56C66">
      <w:r>
        <w:separator/>
      </w:r>
    </w:p>
  </w:footnote>
  <w:footnote w:type="continuationSeparator" w:id="0">
    <w:p w:rsidR="0087218A" w:rsidRDefault="0087218A" w:rsidP="00A5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8A" w:rsidRDefault="0087218A" w:rsidP="004F3797">
    <w:pPr>
      <w:pStyle w:val="Header"/>
      <w:framePr w:wrap="around" w:vAnchor="text" w:hAnchor="margin" w:xAlign="right" w:y="1"/>
      <w:rPr>
        <w:rStyle w:val="PageNumber"/>
        <w:rFonts w:ascii="Cambria" w:hAnsi="Cambria"/>
        <w:sz w:val="24"/>
        <w:szCs w:val="24"/>
        <w:lang w:val="en-US" w:eastAsia="en-US"/>
      </w:rPr>
    </w:pPr>
    <w:r>
      <w:rPr>
        <w:rStyle w:val="PageNumber"/>
      </w:rPr>
      <w:fldChar w:fldCharType="begin"/>
    </w:r>
    <w:r>
      <w:rPr>
        <w:rStyle w:val="PageNumber"/>
      </w:rPr>
      <w:instrText xml:space="preserve">PAGE  </w:instrText>
    </w:r>
    <w:r>
      <w:rPr>
        <w:rStyle w:val="PageNumber"/>
      </w:rPr>
      <w:fldChar w:fldCharType="end"/>
    </w:r>
  </w:p>
  <w:p w:rsidR="0087218A" w:rsidRDefault="0087218A" w:rsidP="00EB39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8A" w:rsidRDefault="0087218A" w:rsidP="004F3797">
    <w:pPr>
      <w:pStyle w:val="Header"/>
      <w:framePr w:wrap="around" w:vAnchor="text" w:hAnchor="margin" w:xAlign="right" w:y="1"/>
      <w:rPr>
        <w:rStyle w:val="PageNumber"/>
        <w:rFonts w:ascii="Cambria" w:hAnsi="Cambria"/>
        <w:sz w:val="24"/>
        <w:szCs w:val="24"/>
        <w:lang w:val="en-US" w:eastAsia="en-US"/>
      </w:rPr>
    </w:pPr>
    <w:r>
      <w:rPr>
        <w:rStyle w:val="PageNumber"/>
      </w:rPr>
      <w:fldChar w:fldCharType="begin"/>
    </w:r>
    <w:r>
      <w:rPr>
        <w:rStyle w:val="PageNumber"/>
      </w:rPr>
      <w:instrText xml:space="preserve">PAGE  </w:instrText>
    </w:r>
    <w:r>
      <w:rPr>
        <w:rStyle w:val="PageNumber"/>
      </w:rPr>
      <w:fldChar w:fldCharType="separate"/>
    </w:r>
    <w:r w:rsidR="00931CE5">
      <w:rPr>
        <w:rStyle w:val="PageNumber"/>
        <w:noProof/>
      </w:rPr>
      <w:t>1</w:t>
    </w:r>
    <w:r>
      <w:rPr>
        <w:rStyle w:val="PageNumber"/>
      </w:rPr>
      <w:fldChar w:fldCharType="end"/>
    </w:r>
  </w:p>
  <w:p w:rsidR="0087218A" w:rsidRDefault="0087218A" w:rsidP="00EB39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58B"/>
    <w:multiLevelType w:val="hybridMultilevel"/>
    <w:tmpl w:val="F806A7C8"/>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65D54CD"/>
    <w:multiLevelType w:val="hybridMultilevel"/>
    <w:tmpl w:val="1044854E"/>
    <w:lvl w:ilvl="0" w:tplc="0C090015">
      <w:start w:val="1"/>
      <w:numFmt w:val="upperLetter"/>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C090015">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1A3F51"/>
    <w:multiLevelType w:val="hybridMultilevel"/>
    <w:tmpl w:val="B318511C"/>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0EA32413"/>
    <w:multiLevelType w:val="hybridMultilevel"/>
    <w:tmpl w:val="912CF178"/>
    <w:lvl w:ilvl="0" w:tplc="0C090015">
      <w:start w:val="1"/>
      <w:numFmt w:val="upperLetter"/>
      <w:lvlText w:val="%1."/>
      <w:lvlJc w:val="left"/>
      <w:pPr>
        <w:tabs>
          <w:tab w:val="num" w:pos="1080"/>
        </w:tabs>
        <w:ind w:left="1080" w:hanging="360"/>
      </w:pPr>
      <w:rPr>
        <w:rFonts w:cs="Times New Roman"/>
      </w:rPr>
    </w:lvl>
    <w:lvl w:ilvl="1" w:tplc="A1F6E8A0">
      <w:start w:val="13"/>
      <w:numFmt w:val="decimal"/>
      <w:lvlText w:val="%2."/>
      <w:lvlJc w:val="left"/>
      <w:pPr>
        <w:tabs>
          <w:tab w:val="num" w:pos="1800"/>
        </w:tabs>
        <w:ind w:left="1800" w:hanging="360"/>
      </w:pPr>
      <w:rPr>
        <w:rFonts w:cs="Times New Roman" w:hint="default"/>
      </w:rPr>
    </w:lvl>
    <w:lvl w:ilvl="2" w:tplc="0C090015">
      <w:start w:val="1"/>
      <w:numFmt w:val="upperLetter"/>
      <w:lvlText w:val="%3."/>
      <w:lvlJc w:val="left"/>
      <w:pPr>
        <w:tabs>
          <w:tab w:val="num" w:pos="2629"/>
        </w:tabs>
        <w:ind w:left="2629" w:hanging="36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nsid w:val="1F9544E5"/>
    <w:multiLevelType w:val="hybridMultilevel"/>
    <w:tmpl w:val="A0FC58D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8267956"/>
    <w:multiLevelType w:val="hybridMultilevel"/>
    <w:tmpl w:val="5D502246"/>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98E7341"/>
    <w:multiLevelType w:val="hybridMultilevel"/>
    <w:tmpl w:val="124C2D2C"/>
    <w:lvl w:ilvl="0" w:tplc="0C09000F">
      <w:start w:val="1"/>
      <w:numFmt w:val="decimal"/>
      <w:lvlText w:val="%1."/>
      <w:lvlJc w:val="left"/>
      <w:pPr>
        <w:tabs>
          <w:tab w:val="num" w:pos="720"/>
        </w:tabs>
        <w:ind w:left="720" w:hanging="360"/>
      </w:pPr>
      <w:rPr>
        <w:rFonts w:cs="Times New Roman" w:hint="default"/>
      </w:rPr>
    </w:lvl>
    <w:lvl w:ilvl="1" w:tplc="0C090015">
      <w:start w:val="1"/>
      <w:numFmt w:val="upp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AC50034"/>
    <w:multiLevelType w:val="hybridMultilevel"/>
    <w:tmpl w:val="0CD46B90"/>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9B557C"/>
    <w:multiLevelType w:val="hybridMultilevel"/>
    <w:tmpl w:val="A15E4472"/>
    <w:lvl w:ilvl="0" w:tplc="0C090015">
      <w:start w:val="1"/>
      <w:numFmt w:val="upp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nsid w:val="431F50CC"/>
    <w:multiLevelType w:val="hybridMultilevel"/>
    <w:tmpl w:val="740EBF3A"/>
    <w:lvl w:ilvl="0" w:tplc="0409000F">
      <w:start w:val="7"/>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73B6AA0"/>
    <w:multiLevelType w:val="hybridMultilevel"/>
    <w:tmpl w:val="1C646E14"/>
    <w:lvl w:ilvl="0" w:tplc="04090015">
      <w:start w:val="1"/>
      <w:numFmt w:val="upperLetter"/>
      <w:lvlText w:val="%1."/>
      <w:lvlJc w:val="left"/>
      <w:pPr>
        <w:tabs>
          <w:tab w:val="num" w:pos="1080"/>
        </w:tabs>
        <w:ind w:left="1080" w:hanging="360"/>
      </w:pPr>
      <w:rPr>
        <w:rFonts w:cs="Times New Roman"/>
      </w:rPr>
    </w:lvl>
    <w:lvl w:ilvl="1" w:tplc="7D20DC42">
      <w:start w:val="1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142078E"/>
    <w:multiLevelType w:val="singleLevel"/>
    <w:tmpl w:val="0C09000F"/>
    <w:lvl w:ilvl="0">
      <w:start w:val="1"/>
      <w:numFmt w:val="decimal"/>
      <w:lvlText w:val="%1."/>
      <w:lvlJc w:val="left"/>
      <w:pPr>
        <w:tabs>
          <w:tab w:val="num" w:pos="720"/>
        </w:tabs>
        <w:ind w:left="720" w:hanging="360"/>
      </w:pPr>
      <w:rPr>
        <w:rFonts w:cs="Times New Roman"/>
      </w:rPr>
    </w:lvl>
  </w:abstractNum>
  <w:abstractNum w:abstractNumId="12">
    <w:nsid w:val="52AA0E3F"/>
    <w:multiLevelType w:val="hybridMultilevel"/>
    <w:tmpl w:val="91DE712E"/>
    <w:lvl w:ilvl="0" w:tplc="31C23FA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8963CF"/>
    <w:multiLevelType w:val="hybridMultilevel"/>
    <w:tmpl w:val="5DE21202"/>
    <w:lvl w:ilvl="0" w:tplc="04090015">
      <w:start w:val="1"/>
      <w:numFmt w:val="upperLetter"/>
      <w:lvlText w:val="%1."/>
      <w:lvlJc w:val="left"/>
      <w:pPr>
        <w:tabs>
          <w:tab w:val="num" w:pos="1080"/>
        </w:tabs>
        <w:ind w:left="1080" w:hanging="360"/>
      </w:pPr>
      <w:rPr>
        <w:rFonts w:cs="Times New Roman"/>
      </w:rPr>
    </w:lvl>
    <w:lvl w:ilvl="1" w:tplc="5BB6CECA">
      <w:start w:val="16"/>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89C27F5"/>
    <w:multiLevelType w:val="hybridMultilevel"/>
    <w:tmpl w:val="6C6E123C"/>
    <w:lvl w:ilvl="0" w:tplc="04090015">
      <w:start w:val="1"/>
      <w:numFmt w:val="upperLetter"/>
      <w:lvlText w:val="%1."/>
      <w:lvlJc w:val="left"/>
      <w:pPr>
        <w:tabs>
          <w:tab w:val="num" w:pos="1080"/>
        </w:tabs>
        <w:ind w:left="1080" w:hanging="360"/>
      </w:pPr>
      <w:rPr>
        <w:rFonts w:cs="Times New Roman"/>
      </w:rPr>
    </w:lvl>
    <w:lvl w:ilvl="1" w:tplc="15E8EA02">
      <w:start w:val="19"/>
      <w:numFmt w:val="decimal"/>
      <w:lvlText w:val="%2."/>
      <w:lvlJc w:val="left"/>
      <w:pPr>
        <w:tabs>
          <w:tab w:val="num" w:pos="1800"/>
        </w:tabs>
        <w:ind w:left="1800" w:hanging="360"/>
      </w:pPr>
      <w:rPr>
        <w:rFonts w:cs="Times New Roman" w:hint="default"/>
      </w:rPr>
    </w:lvl>
    <w:lvl w:ilvl="2" w:tplc="0C090015">
      <w:start w:val="1"/>
      <w:numFmt w:val="upperLetter"/>
      <w:lvlText w:val="%3."/>
      <w:lvlJc w:val="left"/>
      <w:pPr>
        <w:tabs>
          <w:tab w:val="num" w:pos="786"/>
        </w:tabs>
        <w:ind w:left="786"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2020423"/>
    <w:multiLevelType w:val="hybridMultilevel"/>
    <w:tmpl w:val="027E0FC2"/>
    <w:lvl w:ilvl="0" w:tplc="0C090015">
      <w:start w:val="1"/>
      <w:numFmt w:val="upperLetter"/>
      <w:lvlText w:val="%1."/>
      <w:lvlJc w:val="left"/>
      <w:pPr>
        <w:tabs>
          <w:tab w:val="num" w:pos="644"/>
        </w:tabs>
        <w:ind w:left="644" w:hanging="360"/>
      </w:pPr>
      <w:rPr>
        <w:rFonts w:cs="Times New Roman"/>
      </w:rPr>
    </w:lvl>
    <w:lvl w:ilvl="1" w:tplc="0C090019" w:tentative="1">
      <w:start w:val="1"/>
      <w:numFmt w:val="lowerLetter"/>
      <w:lvlText w:val="%2."/>
      <w:lvlJc w:val="left"/>
      <w:pPr>
        <w:tabs>
          <w:tab w:val="num" w:pos="1364"/>
        </w:tabs>
        <w:ind w:left="1364" w:hanging="360"/>
      </w:pPr>
      <w:rPr>
        <w:rFonts w:cs="Times New Roman"/>
      </w:rPr>
    </w:lvl>
    <w:lvl w:ilvl="2" w:tplc="0C09001B" w:tentative="1">
      <w:start w:val="1"/>
      <w:numFmt w:val="lowerRoman"/>
      <w:lvlText w:val="%3."/>
      <w:lvlJc w:val="right"/>
      <w:pPr>
        <w:tabs>
          <w:tab w:val="num" w:pos="2084"/>
        </w:tabs>
        <w:ind w:left="2084" w:hanging="180"/>
      </w:pPr>
      <w:rPr>
        <w:rFonts w:cs="Times New Roman"/>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16">
    <w:nsid w:val="74150E64"/>
    <w:multiLevelType w:val="hybridMultilevel"/>
    <w:tmpl w:val="8458A6C0"/>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772A4EE1"/>
    <w:multiLevelType w:val="hybridMultilevel"/>
    <w:tmpl w:val="A5D442E6"/>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
  </w:num>
  <w:num w:numId="4">
    <w:abstractNumId w:val="9"/>
  </w:num>
  <w:num w:numId="5">
    <w:abstractNumId w:val="10"/>
  </w:num>
  <w:num w:numId="6">
    <w:abstractNumId w:val="4"/>
  </w:num>
  <w:num w:numId="7">
    <w:abstractNumId w:val="14"/>
  </w:num>
  <w:num w:numId="8">
    <w:abstractNumId w:val="13"/>
  </w:num>
  <w:num w:numId="9">
    <w:abstractNumId w:val="2"/>
  </w:num>
  <w:num w:numId="10">
    <w:abstractNumId w:val="0"/>
  </w:num>
  <w:num w:numId="11">
    <w:abstractNumId w:val="15"/>
  </w:num>
  <w:num w:numId="12">
    <w:abstractNumId w:val="5"/>
  </w:num>
  <w:num w:numId="13">
    <w:abstractNumId w:val="3"/>
  </w:num>
  <w:num w:numId="14">
    <w:abstractNumId w:val="16"/>
  </w:num>
  <w:num w:numId="15">
    <w:abstractNumId w:val="17"/>
  </w:num>
  <w:num w:numId="16">
    <w:abstractNumId w:val="8"/>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4B"/>
    <w:rsid w:val="00022BA3"/>
    <w:rsid w:val="00024AC1"/>
    <w:rsid w:val="000849F1"/>
    <w:rsid w:val="000B176F"/>
    <w:rsid w:val="00102EFF"/>
    <w:rsid w:val="0015467A"/>
    <w:rsid w:val="001B2D36"/>
    <w:rsid w:val="001D2339"/>
    <w:rsid w:val="00254224"/>
    <w:rsid w:val="00257C47"/>
    <w:rsid w:val="002D5BD1"/>
    <w:rsid w:val="002F453B"/>
    <w:rsid w:val="00303C4B"/>
    <w:rsid w:val="003B3BD5"/>
    <w:rsid w:val="003C0B66"/>
    <w:rsid w:val="003F5BFD"/>
    <w:rsid w:val="00427E3D"/>
    <w:rsid w:val="00433E13"/>
    <w:rsid w:val="00483AD0"/>
    <w:rsid w:val="004B09F0"/>
    <w:rsid w:val="004F3797"/>
    <w:rsid w:val="005316E9"/>
    <w:rsid w:val="00555780"/>
    <w:rsid w:val="00571AB4"/>
    <w:rsid w:val="0059505D"/>
    <w:rsid w:val="0059798A"/>
    <w:rsid w:val="005D7323"/>
    <w:rsid w:val="00650D92"/>
    <w:rsid w:val="00652B43"/>
    <w:rsid w:val="006568F0"/>
    <w:rsid w:val="0068135B"/>
    <w:rsid w:val="00693DEB"/>
    <w:rsid w:val="006A2148"/>
    <w:rsid w:val="006C3763"/>
    <w:rsid w:val="006D77CD"/>
    <w:rsid w:val="006E71D7"/>
    <w:rsid w:val="007208DA"/>
    <w:rsid w:val="007608ED"/>
    <w:rsid w:val="007B3B79"/>
    <w:rsid w:val="007D61D0"/>
    <w:rsid w:val="007E7B70"/>
    <w:rsid w:val="0087218A"/>
    <w:rsid w:val="008A5A24"/>
    <w:rsid w:val="008A6D2C"/>
    <w:rsid w:val="008C6AF4"/>
    <w:rsid w:val="008D2886"/>
    <w:rsid w:val="009026DC"/>
    <w:rsid w:val="00917B92"/>
    <w:rsid w:val="00931CE5"/>
    <w:rsid w:val="00934FCF"/>
    <w:rsid w:val="009446BE"/>
    <w:rsid w:val="00A3050C"/>
    <w:rsid w:val="00A56C66"/>
    <w:rsid w:val="00AD3261"/>
    <w:rsid w:val="00AE719F"/>
    <w:rsid w:val="00B27E77"/>
    <w:rsid w:val="00B73D8D"/>
    <w:rsid w:val="00BB47E1"/>
    <w:rsid w:val="00C11F68"/>
    <w:rsid w:val="00C41DB2"/>
    <w:rsid w:val="00C53CD4"/>
    <w:rsid w:val="00C61FE0"/>
    <w:rsid w:val="00D062A2"/>
    <w:rsid w:val="00D06373"/>
    <w:rsid w:val="00D60E23"/>
    <w:rsid w:val="00DE13AF"/>
    <w:rsid w:val="00E8634A"/>
    <w:rsid w:val="00EB3923"/>
    <w:rsid w:val="00ED0B4E"/>
    <w:rsid w:val="00ED2AF5"/>
    <w:rsid w:val="00F4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E9"/>
    <w:rPr>
      <w:sz w:val="24"/>
      <w:szCs w:val="24"/>
    </w:rPr>
  </w:style>
  <w:style w:type="paragraph" w:styleId="Heading1">
    <w:name w:val="heading 1"/>
    <w:basedOn w:val="Normal"/>
    <w:next w:val="Normal"/>
    <w:link w:val="Heading1Char"/>
    <w:uiPriority w:val="99"/>
    <w:qFormat/>
    <w:rsid w:val="00303C4B"/>
    <w:pPr>
      <w:keepNext/>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outlineLvl w:val="0"/>
    </w:pPr>
    <w:rPr>
      <w:rFonts w:ascii="Times New Roman" w:eastAsia="Times New Roman" w:hAnsi="Times New Roman"/>
      <w:b/>
      <w:sz w:val="28"/>
      <w:szCs w:val="20"/>
      <w:u w:val="single"/>
      <w:lang w:val="en-AU" w:eastAsia="zh-CN"/>
    </w:rPr>
  </w:style>
  <w:style w:type="paragraph" w:styleId="Heading2">
    <w:name w:val="heading 2"/>
    <w:basedOn w:val="Normal"/>
    <w:next w:val="Normal"/>
    <w:link w:val="Heading2Char"/>
    <w:uiPriority w:val="99"/>
    <w:qFormat/>
    <w:rsid w:val="00303C4B"/>
    <w:pPr>
      <w:keepNext/>
      <w:jc w:val="both"/>
      <w:outlineLvl w:val="1"/>
    </w:pPr>
    <w:rPr>
      <w:rFonts w:ascii="Arial" w:eastAsia="Times New Roman" w:hAnsi="Arial"/>
      <w:b/>
      <w:szCs w:val="20"/>
      <w:lang w:val="en-AU" w:eastAsia="zh-CN"/>
    </w:rPr>
  </w:style>
  <w:style w:type="paragraph" w:styleId="Heading3">
    <w:name w:val="heading 3"/>
    <w:basedOn w:val="Normal"/>
    <w:next w:val="Normal"/>
    <w:link w:val="Heading3Char"/>
    <w:uiPriority w:val="99"/>
    <w:qFormat/>
    <w:rsid w:val="00303C4B"/>
    <w:pPr>
      <w:keepNext/>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both"/>
      <w:outlineLvl w:val="2"/>
    </w:pPr>
    <w:rPr>
      <w:rFonts w:ascii="Times New Roman" w:eastAsia="Times New Roman" w:hAnsi="Times New Roman"/>
      <w:szCs w:val="20"/>
      <w:lang w:val="en-AU" w:eastAsia="zh-CN"/>
    </w:rPr>
  </w:style>
  <w:style w:type="paragraph" w:styleId="Heading5">
    <w:name w:val="heading 5"/>
    <w:basedOn w:val="Normal"/>
    <w:next w:val="Normal"/>
    <w:link w:val="Heading5Char"/>
    <w:uiPriority w:val="99"/>
    <w:qFormat/>
    <w:rsid w:val="00303C4B"/>
    <w:pPr>
      <w:keepNext/>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both"/>
      <w:outlineLvl w:val="4"/>
    </w:pPr>
    <w:rPr>
      <w:rFonts w:ascii="Arial" w:eastAsia="Times New Roman" w:hAnsi="Arial"/>
      <w:b/>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C4B"/>
    <w:rPr>
      <w:rFonts w:ascii="Times New Roman" w:hAnsi="Times New Roman" w:cs="Times New Roman"/>
      <w:b/>
      <w:sz w:val="20"/>
      <w:szCs w:val="20"/>
      <w:u w:val="single"/>
      <w:lang w:val="en-AU" w:eastAsia="zh-CN"/>
    </w:rPr>
  </w:style>
  <w:style w:type="character" w:customStyle="1" w:styleId="Heading2Char">
    <w:name w:val="Heading 2 Char"/>
    <w:basedOn w:val="DefaultParagraphFont"/>
    <w:link w:val="Heading2"/>
    <w:uiPriority w:val="99"/>
    <w:locked/>
    <w:rsid w:val="00303C4B"/>
    <w:rPr>
      <w:rFonts w:ascii="Arial" w:hAnsi="Arial" w:cs="Times New Roman"/>
      <w:b/>
      <w:sz w:val="20"/>
      <w:szCs w:val="20"/>
      <w:lang w:val="en-AU" w:eastAsia="zh-CN"/>
    </w:rPr>
  </w:style>
  <w:style w:type="character" w:customStyle="1" w:styleId="Heading3Char">
    <w:name w:val="Heading 3 Char"/>
    <w:basedOn w:val="DefaultParagraphFont"/>
    <w:link w:val="Heading3"/>
    <w:uiPriority w:val="99"/>
    <w:locked/>
    <w:rsid w:val="00303C4B"/>
    <w:rPr>
      <w:rFonts w:ascii="Times New Roman" w:hAnsi="Times New Roman" w:cs="Times New Roman"/>
      <w:sz w:val="20"/>
      <w:szCs w:val="20"/>
      <w:lang w:val="en-AU" w:eastAsia="zh-CN"/>
    </w:rPr>
  </w:style>
  <w:style w:type="character" w:customStyle="1" w:styleId="Heading5Char">
    <w:name w:val="Heading 5 Char"/>
    <w:basedOn w:val="DefaultParagraphFont"/>
    <w:link w:val="Heading5"/>
    <w:uiPriority w:val="99"/>
    <w:locked/>
    <w:rsid w:val="00303C4B"/>
    <w:rPr>
      <w:rFonts w:ascii="Arial" w:hAnsi="Arial" w:cs="Times New Roman"/>
      <w:b/>
      <w:sz w:val="20"/>
      <w:szCs w:val="20"/>
      <w:lang w:val="en-AU" w:eastAsia="zh-CN"/>
    </w:rPr>
  </w:style>
  <w:style w:type="paragraph" w:styleId="ListParagraph">
    <w:name w:val="List Paragraph"/>
    <w:basedOn w:val="Normal"/>
    <w:uiPriority w:val="99"/>
    <w:qFormat/>
    <w:rsid w:val="00303C4B"/>
    <w:pPr>
      <w:ind w:left="720"/>
      <w:contextualSpacing/>
    </w:pPr>
  </w:style>
  <w:style w:type="paragraph" w:styleId="BodyText">
    <w:name w:val="Body Text"/>
    <w:basedOn w:val="Normal"/>
    <w:link w:val="BodyTextChar"/>
    <w:uiPriority w:val="99"/>
    <w:rsid w:val="00303C4B"/>
    <w:pPr>
      <w:jc w:val="both"/>
    </w:pPr>
    <w:rPr>
      <w:rFonts w:ascii="Arial" w:eastAsia="Times New Roman" w:hAnsi="Arial"/>
      <w:szCs w:val="20"/>
      <w:lang w:val="en-AU" w:eastAsia="zh-CN"/>
    </w:rPr>
  </w:style>
  <w:style w:type="character" w:customStyle="1" w:styleId="BodyTextChar">
    <w:name w:val="Body Text Char"/>
    <w:basedOn w:val="DefaultParagraphFont"/>
    <w:link w:val="BodyText"/>
    <w:uiPriority w:val="99"/>
    <w:locked/>
    <w:rsid w:val="00303C4B"/>
    <w:rPr>
      <w:rFonts w:ascii="Arial" w:hAnsi="Arial" w:cs="Times New Roman"/>
      <w:sz w:val="20"/>
      <w:szCs w:val="20"/>
      <w:lang w:val="en-AU" w:eastAsia="zh-CN"/>
    </w:rPr>
  </w:style>
  <w:style w:type="paragraph" w:styleId="BodyText2">
    <w:name w:val="Body Text 2"/>
    <w:basedOn w:val="Normal"/>
    <w:link w:val="BodyText2Char"/>
    <w:uiPriority w:val="99"/>
    <w:rsid w:val="00303C4B"/>
    <w:pPr>
      <w:ind w:left="720"/>
      <w:jc w:val="both"/>
    </w:pPr>
    <w:rPr>
      <w:rFonts w:ascii="Arial" w:eastAsia="Times New Roman" w:hAnsi="Arial"/>
      <w:szCs w:val="20"/>
      <w:lang w:val="en-AU" w:eastAsia="zh-CN"/>
    </w:rPr>
  </w:style>
  <w:style w:type="character" w:customStyle="1" w:styleId="BodyText2Char">
    <w:name w:val="Body Text 2 Char"/>
    <w:basedOn w:val="DefaultParagraphFont"/>
    <w:link w:val="BodyText2"/>
    <w:uiPriority w:val="99"/>
    <w:locked/>
    <w:rsid w:val="00303C4B"/>
    <w:rPr>
      <w:rFonts w:ascii="Arial" w:hAnsi="Arial" w:cs="Times New Roman"/>
      <w:sz w:val="20"/>
      <w:szCs w:val="20"/>
      <w:lang w:val="en-AU" w:eastAsia="zh-CN"/>
    </w:rPr>
  </w:style>
  <w:style w:type="paragraph" w:styleId="Footer">
    <w:name w:val="footer"/>
    <w:basedOn w:val="Normal"/>
    <w:link w:val="FooterChar"/>
    <w:uiPriority w:val="99"/>
    <w:rsid w:val="00303C4B"/>
    <w:pPr>
      <w:tabs>
        <w:tab w:val="center" w:pos="4153"/>
        <w:tab w:val="right" w:pos="8306"/>
      </w:tabs>
    </w:pPr>
    <w:rPr>
      <w:rFonts w:ascii="Times New Roman" w:eastAsia="Times New Roman" w:hAnsi="Times New Roman"/>
      <w:sz w:val="20"/>
      <w:szCs w:val="20"/>
      <w:lang w:val="en-AU" w:eastAsia="zh-CN"/>
    </w:rPr>
  </w:style>
  <w:style w:type="character" w:customStyle="1" w:styleId="FooterChar">
    <w:name w:val="Footer Char"/>
    <w:basedOn w:val="DefaultParagraphFont"/>
    <w:link w:val="Footer"/>
    <w:uiPriority w:val="99"/>
    <w:locked/>
    <w:rsid w:val="00303C4B"/>
    <w:rPr>
      <w:rFonts w:ascii="Times New Roman" w:hAnsi="Times New Roman" w:cs="Times New Roman"/>
      <w:sz w:val="20"/>
      <w:szCs w:val="20"/>
      <w:lang w:val="en-AU" w:eastAsia="zh-CN"/>
    </w:rPr>
  </w:style>
  <w:style w:type="character" w:styleId="PageNumber">
    <w:name w:val="page number"/>
    <w:basedOn w:val="DefaultParagraphFont"/>
    <w:uiPriority w:val="99"/>
    <w:rsid w:val="00303C4B"/>
    <w:rPr>
      <w:rFonts w:cs="Times New Roman"/>
    </w:rPr>
  </w:style>
  <w:style w:type="paragraph" w:styleId="Header">
    <w:name w:val="header"/>
    <w:basedOn w:val="Normal"/>
    <w:link w:val="HeaderChar"/>
    <w:uiPriority w:val="99"/>
    <w:rsid w:val="00303C4B"/>
    <w:pPr>
      <w:tabs>
        <w:tab w:val="center" w:pos="4153"/>
        <w:tab w:val="right" w:pos="8306"/>
      </w:tabs>
    </w:pPr>
    <w:rPr>
      <w:rFonts w:ascii="Times New Roman" w:eastAsia="Times New Roman" w:hAnsi="Times New Roman"/>
      <w:sz w:val="20"/>
      <w:szCs w:val="20"/>
      <w:lang w:val="en-AU" w:eastAsia="zh-CN"/>
    </w:rPr>
  </w:style>
  <w:style w:type="character" w:customStyle="1" w:styleId="HeaderChar">
    <w:name w:val="Header Char"/>
    <w:basedOn w:val="DefaultParagraphFont"/>
    <w:link w:val="Header"/>
    <w:uiPriority w:val="99"/>
    <w:locked/>
    <w:rsid w:val="00303C4B"/>
    <w:rPr>
      <w:rFonts w:ascii="Times New Roman" w:hAnsi="Times New Roman" w:cs="Times New Roman"/>
      <w:sz w:val="20"/>
      <w:szCs w:val="20"/>
      <w:lang w:val="en-AU" w:eastAsia="zh-CN"/>
    </w:rPr>
  </w:style>
  <w:style w:type="paragraph" w:styleId="BalloonText">
    <w:name w:val="Balloon Text"/>
    <w:basedOn w:val="Normal"/>
    <w:link w:val="BalloonTextChar"/>
    <w:uiPriority w:val="99"/>
    <w:semiHidden/>
    <w:rsid w:val="00303C4B"/>
    <w:rPr>
      <w:rFonts w:ascii="Tahoma" w:eastAsia="Times New Roman" w:hAnsi="Tahoma" w:cs="Tahoma"/>
      <w:sz w:val="16"/>
      <w:szCs w:val="16"/>
      <w:lang w:val="en-AU" w:eastAsia="zh-CN"/>
    </w:rPr>
  </w:style>
  <w:style w:type="character" w:customStyle="1" w:styleId="BalloonTextChar">
    <w:name w:val="Balloon Text Char"/>
    <w:basedOn w:val="DefaultParagraphFont"/>
    <w:link w:val="BalloonText"/>
    <w:uiPriority w:val="99"/>
    <w:semiHidden/>
    <w:locked/>
    <w:rsid w:val="00303C4B"/>
    <w:rPr>
      <w:rFonts w:ascii="Tahoma"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E9"/>
    <w:rPr>
      <w:sz w:val="24"/>
      <w:szCs w:val="24"/>
    </w:rPr>
  </w:style>
  <w:style w:type="paragraph" w:styleId="Heading1">
    <w:name w:val="heading 1"/>
    <w:basedOn w:val="Normal"/>
    <w:next w:val="Normal"/>
    <w:link w:val="Heading1Char"/>
    <w:uiPriority w:val="99"/>
    <w:qFormat/>
    <w:rsid w:val="00303C4B"/>
    <w:pPr>
      <w:keepNext/>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center"/>
      <w:outlineLvl w:val="0"/>
    </w:pPr>
    <w:rPr>
      <w:rFonts w:ascii="Times New Roman" w:eastAsia="Times New Roman" w:hAnsi="Times New Roman"/>
      <w:b/>
      <w:sz w:val="28"/>
      <w:szCs w:val="20"/>
      <w:u w:val="single"/>
      <w:lang w:val="en-AU" w:eastAsia="zh-CN"/>
    </w:rPr>
  </w:style>
  <w:style w:type="paragraph" w:styleId="Heading2">
    <w:name w:val="heading 2"/>
    <w:basedOn w:val="Normal"/>
    <w:next w:val="Normal"/>
    <w:link w:val="Heading2Char"/>
    <w:uiPriority w:val="99"/>
    <w:qFormat/>
    <w:rsid w:val="00303C4B"/>
    <w:pPr>
      <w:keepNext/>
      <w:jc w:val="both"/>
      <w:outlineLvl w:val="1"/>
    </w:pPr>
    <w:rPr>
      <w:rFonts w:ascii="Arial" w:eastAsia="Times New Roman" w:hAnsi="Arial"/>
      <w:b/>
      <w:szCs w:val="20"/>
      <w:lang w:val="en-AU" w:eastAsia="zh-CN"/>
    </w:rPr>
  </w:style>
  <w:style w:type="paragraph" w:styleId="Heading3">
    <w:name w:val="heading 3"/>
    <w:basedOn w:val="Normal"/>
    <w:next w:val="Normal"/>
    <w:link w:val="Heading3Char"/>
    <w:uiPriority w:val="99"/>
    <w:qFormat/>
    <w:rsid w:val="00303C4B"/>
    <w:pPr>
      <w:keepNext/>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both"/>
      <w:outlineLvl w:val="2"/>
    </w:pPr>
    <w:rPr>
      <w:rFonts w:ascii="Times New Roman" w:eastAsia="Times New Roman" w:hAnsi="Times New Roman"/>
      <w:szCs w:val="20"/>
      <w:lang w:val="en-AU" w:eastAsia="zh-CN"/>
    </w:rPr>
  </w:style>
  <w:style w:type="paragraph" w:styleId="Heading5">
    <w:name w:val="heading 5"/>
    <w:basedOn w:val="Normal"/>
    <w:next w:val="Normal"/>
    <w:link w:val="Heading5Char"/>
    <w:uiPriority w:val="99"/>
    <w:qFormat/>
    <w:rsid w:val="00303C4B"/>
    <w:pPr>
      <w:keepNext/>
      <w:tabs>
        <w:tab w:val="left" w:pos="0"/>
        <w:tab w:val="left" w:pos="720"/>
        <w:tab w:val="left" w:pos="1080"/>
        <w:tab w:val="left" w:pos="1440"/>
        <w:tab w:val="left" w:pos="1800"/>
        <w:tab w:val="left" w:pos="2880"/>
        <w:tab w:val="left" w:pos="4320"/>
        <w:tab w:val="left" w:pos="5760"/>
        <w:tab w:val="left" w:pos="6480"/>
        <w:tab w:val="left" w:pos="7200"/>
        <w:tab w:val="left" w:pos="7920"/>
        <w:tab w:val="left" w:pos="8640"/>
      </w:tabs>
      <w:jc w:val="both"/>
      <w:outlineLvl w:val="4"/>
    </w:pPr>
    <w:rPr>
      <w:rFonts w:ascii="Arial" w:eastAsia="Times New Roman" w:hAnsi="Arial"/>
      <w:b/>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C4B"/>
    <w:rPr>
      <w:rFonts w:ascii="Times New Roman" w:hAnsi="Times New Roman" w:cs="Times New Roman"/>
      <w:b/>
      <w:sz w:val="20"/>
      <w:szCs w:val="20"/>
      <w:u w:val="single"/>
      <w:lang w:val="en-AU" w:eastAsia="zh-CN"/>
    </w:rPr>
  </w:style>
  <w:style w:type="character" w:customStyle="1" w:styleId="Heading2Char">
    <w:name w:val="Heading 2 Char"/>
    <w:basedOn w:val="DefaultParagraphFont"/>
    <w:link w:val="Heading2"/>
    <w:uiPriority w:val="99"/>
    <w:locked/>
    <w:rsid w:val="00303C4B"/>
    <w:rPr>
      <w:rFonts w:ascii="Arial" w:hAnsi="Arial" w:cs="Times New Roman"/>
      <w:b/>
      <w:sz w:val="20"/>
      <w:szCs w:val="20"/>
      <w:lang w:val="en-AU" w:eastAsia="zh-CN"/>
    </w:rPr>
  </w:style>
  <w:style w:type="character" w:customStyle="1" w:styleId="Heading3Char">
    <w:name w:val="Heading 3 Char"/>
    <w:basedOn w:val="DefaultParagraphFont"/>
    <w:link w:val="Heading3"/>
    <w:uiPriority w:val="99"/>
    <w:locked/>
    <w:rsid w:val="00303C4B"/>
    <w:rPr>
      <w:rFonts w:ascii="Times New Roman" w:hAnsi="Times New Roman" w:cs="Times New Roman"/>
      <w:sz w:val="20"/>
      <w:szCs w:val="20"/>
      <w:lang w:val="en-AU" w:eastAsia="zh-CN"/>
    </w:rPr>
  </w:style>
  <w:style w:type="character" w:customStyle="1" w:styleId="Heading5Char">
    <w:name w:val="Heading 5 Char"/>
    <w:basedOn w:val="DefaultParagraphFont"/>
    <w:link w:val="Heading5"/>
    <w:uiPriority w:val="99"/>
    <w:locked/>
    <w:rsid w:val="00303C4B"/>
    <w:rPr>
      <w:rFonts w:ascii="Arial" w:hAnsi="Arial" w:cs="Times New Roman"/>
      <w:b/>
      <w:sz w:val="20"/>
      <w:szCs w:val="20"/>
      <w:lang w:val="en-AU" w:eastAsia="zh-CN"/>
    </w:rPr>
  </w:style>
  <w:style w:type="paragraph" w:styleId="ListParagraph">
    <w:name w:val="List Paragraph"/>
    <w:basedOn w:val="Normal"/>
    <w:uiPriority w:val="99"/>
    <w:qFormat/>
    <w:rsid w:val="00303C4B"/>
    <w:pPr>
      <w:ind w:left="720"/>
      <w:contextualSpacing/>
    </w:pPr>
  </w:style>
  <w:style w:type="paragraph" w:styleId="BodyText">
    <w:name w:val="Body Text"/>
    <w:basedOn w:val="Normal"/>
    <w:link w:val="BodyTextChar"/>
    <w:uiPriority w:val="99"/>
    <w:rsid w:val="00303C4B"/>
    <w:pPr>
      <w:jc w:val="both"/>
    </w:pPr>
    <w:rPr>
      <w:rFonts w:ascii="Arial" w:eastAsia="Times New Roman" w:hAnsi="Arial"/>
      <w:szCs w:val="20"/>
      <w:lang w:val="en-AU" w:eastAsia="zh-CN"/>
    </w:rPr>
  </w:style>
  <w:style w:type="character" w:customStyle="1" w:styleId="BodyTextChar">
    <w:name w:val="Body Text Char"/>
    <w:basedOn w:val="DefaultParagraphFont"/>
    <w:link w:val="BodyText"/>
    <w:uiPriority w:val="99"/>
    <w:locked/>
    <w:rsid w:val="00303C4B"/>
    <w:rPr>
      <w:rFonts w:ascii="Arial" w:hAnsi="Arial" w:cs="Times New Roman"/>
      <w:sz w:val="20"/>
      <w:szCs w:val="20"/>
      <w:lang w:val="en-AU" w:eastAsia="zh-CN"/>
    </w:rPr>
  </w:style>
  <w:style w:type="paragraph" w:styleId="BodyText2">
    <w:name w:val="Body Text 2"/>
    <w:basedOn w:val="Normal"/>
    <w:link w:val="BodyText2Char"/>
    <w:uiPriority w:val="99"/>
    <w:rsid w:val="00303C4B"/>
    <w:pPr>
      <w:ind w:left="720"/>
      <w:jc w:val="both"/>
    </w:pPr>
    <w:rPr>
      <w:rFonts w:ascii="Arial" w:eastAsia="Times New Roman" w:hAnsi="Arial"/>
      <w:szCs w:val="20"/>
      <w:lang w:val="en-AU" w:eastAsia="zh-CN"/>
    </w:rPr>
  </w:style>
  <w:style w:type="character" w:customStyle="1" w:styleId="BodyText2Char">
    <w:name w:val="Body Text 2 Char"/>
    <w:basedOn w:val="DefaultParagraphFont"/>
    <w:link w:val="BodyText2"/>
    <w:uiPriority w:val="99"/>
    <w:locked/>
    <w:rsid w:val="00303C4B"/>
    <w:rPr>
      <w:rFonts w:ascii="Arial" w:hAnsi="Arial" w:cs="Times New Roman"/>
      <w:sz w:val="20"/>
      <w:szCs w:val="20"/>
      <w:lang w:val="en-AU" w:eastAsia="zh-CN"/>
    </w:rPr>
  </w:style>
  <w:style w:type="paragraph" w:styleId="Footer">
    <w:name w:val="footer"/>
    <w:basedOn w:val="Normal"/>
    <w:link w:val="FooterChar"/>
    <w:uiPriority w:val="99"/>
    <w:rsid w:val="00303C4B"/>
    <w:pPr>
      <w:tabs>
        <w:tab w:val="center" w:pos="4153"/>
        <w:tab w:val="right" w:pos="8306"/>
      </w:tabs>
    </w:pPr>
    <w:rPr>
      <w:rFonts w:ascii="Times New Roman" w:eastAsia="Times New Roman" w:hAnsi="Times New Roman"/>
      <w:sz w:val="20"/>
      <w:szCs w:val="20"/>
      <w:lang w:val="en-AU" w:eastAsia="zh-CN"/>
    </w:rPr>
  </w:style>
  <w:style w:type="character" w:customStyle="1" w:styleId="FooterChar">
    <w:name w:val="Footer Char"/>
    <w:basedOn w:val="DefaultParagraphFont"/>
    <w:link w:val="Footer"/>
    <w:uiPriority w:val="99"/>
    <w:locked/>
    <w:rsid w:val="00303C4B"/>
    <w:rPr>
      <w:rFonts w:ascii="Times New Roman" w:hAnsi="Times New Roman" w:cs="Times New Roman"/>
      <w:sz w:val="20"/>
      <w:szCs w:val="20"/>
      <w:lang w:val="en-AU" w:eastAsia="zh-CN"/>
    </w:rPr>
  </w:style>
  <w:style w:type="character" w:styleId="PageNumber">
    <w:name w:val="page number"/>
    <w:basedOn w:val="DefaultParagraphFont"/>
    <w:uiPriority w:val="99"/>
    <w:rsid w:val="00303C4B"/>
    <w:rPr>
      <w:rFonts w:cs="Times New Roman"/>
    </w:rPr>
  </w:style>
  <w:style w:type="paragraph" w:styleId="Header">
    <w:name w:val="header"/>
    <w:basedOn w:val="Normal"/>
    <w:link w:val="HeaderChar"/>
    <w:uiPriority w:val="99"/>
    <w:rsid w:val="00303C4B"/>
    <w:pPr>
      <w:tabs>
        <w:tab w:val="center" w:pos="4153"/>
        <w:tab w:val="right" w:pos="8306"/>
      </w:tabs>
    </w:pPr>
    <w:rPr>
      <w:rFonts w:ascii="Times New Roman" w:eastAsia="Times New Roman" w:hAnsi="Times New Roman"/>
      <w:sz w:val="20"/>
      <w:szCs w:val="20"/>
      <w:lang w:val="en-AU" w:eastAsia="zh-CN"/>
    </w:rPr>
  </w:style>
  <w:style w:type="character" w:customStyle="1" w:styleId="HeaderChar">
    <w:name w:val="Header Char"/>
    <w:basedOn w:val="DefaultParagraphFont"/>
    <w:link w:val="Header"/>
    <w:uiPriority w:val="99"/>
    <w:locked/>
    <w:rsid w:val="00303C4B"/>
    <w:rPr>
      <w:rFonts w:ascii="Times New Roman" w:hAnsi="Times New Roman" w:cs="Times New Roman"/>
      <w:sz w:val="20"/>
      <w:szCs w:val="20"/>
      <w:lang w:val="en-AU" w:eastAsia="zh-CN"/>
    </w:rPr>
  </w:style>
  <w:style w:type="paragraph" w:styleId="BalloonText">
    <w:name w:val="Balloon Text"/>
    <w:basedOn w:val="Normal"/>
    <w:link w:val="BalloonTextChar"/>
    <w:uiPriority w:val="99"/>
    <w:semiHidden/>
    <w:rsid w:val="00303C4B"/>
    <w:rPr>
      <w:rFonts w:ascii="Tahoma" w:eastAsia="Times New Roman" w:hAnsi="Tahoma" w:cs="Tahoma"/>
      <w:sz w:val="16"/>
      <w:szCs w:val="16"/>
      <w:lang w:val="en-AU" w:eastAsia="zh-CN"/>
    </w:rPr>
  </w:style>
  <w:style w:type="character" w:customStyle="1" w:styleId="BalloonTextChar">
    <w:name w:val="Balloon Text Char"/>
    <w:basedOn w:val="DefaultParagraphFont"/>
    <w:link w:val="BalloonText"/>
    <w:uiPriority w:val="99"/>
    <w:semiHidden/>
    <w:locked/>
    <w:rsid w:val="00303C4B"/>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158F0B88</Template>
  <TotalTime>0</TotalTime>
  <Pages>3</Pages>
  <Words>439</Words>
  <Characters>2503</Characters>
  <Application>Microsoft Office Word</Application>
  <DocSecurity>4</DocSecurity>
  <Lines>20</Lines>
  <Paragraphs>5</Paragraphs>
  <ScaleCrop>false</ScaleCrop>
  <Company>Lococo Legal Services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Lococo</dc:creator>
  <cp:lastModifiedBy>Sandhy Patrick</cp:lastModifiedBy>
  <cp:revision>2</cp:revision>
  <dcterms:created xsi:type="dcterms:W3CDTF">2013-04-23T23:56:00Z</dcterms:created>
  <dcterms:modified xsi:type="dcterms:W3CDTF">2013-04-23T23:56:00Z</dcterms:modified>
</cp:coreProperties>
</file>